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E8" w:rsidRPr="00904F60" w:rsidRDefault="007852AD" w:rsidP="007852AD">
      <w:pPr>
        <w:spacing w:before="266" w:after="180" w:line="266" w:lineRule="atLeast"/>
        <w:ind w:left="4248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</w:rPr>
      </w:pPr>
      <w:r w:rsidRPr="00904F60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</w:rPr>
        <w:t xml:space="preserve">Главам муниципальных образований Колпашевского района </w:t>
      </w:r>
    </w:p>
    <w:p w:rsidR="007852AD" w:rsidRPr="00904F60" w:rsidRDefault="007852AD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52AD" w:rsidRPr="00904F60" w:rsidRDefault="007852AD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25"/>
          <w:szCs w:val="25"/>
        </w:rPr>
      </w:pPr>
      <w:r w:rsidRPr="00904F60">
        <w:rPr>
          <w:rFonts w:ascii="Times New Roman" w:eastAsia="Times New Roman" w:hAnsi="Times New Roman" w:cs="Times New Roman"/>
          <w:b/>
          <w:bCs/>
          <w:color w:val="FFFFFF" w:themeColor="background1"/>
          <w:sz w:val="25"/>
          <w:szCs w:val="25"/>
        </w:rPr>
        <w:t>17.11.2020 № 29-2020</w:t>
      </w:r>
    </w:p>
    <w:p w:rsidR="00904F60" w:rsidRPr="00904F60" w:rsidRDefault="00904F60" w:rsidP="00904F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Уголовный кодекс Российской Федерации установил уголовную ответственность за преступления в сфере незаконной миграции.</w:t>
      </w:r>
    </w:p>
    <w:p w:rsidR="00904F60" w:rsidRPr="00904F60" w:rsidRDefault="00904F60" w:rsidP="00904F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Так, ст.322.1 Уголовного кодекса Российской Федерации предусмотрена уголовная ответственность за организацию незаконной миграции (ст. 322.1 УК РФ).</w:t>
      </w:r>
    </w:p>
    <w:p w:rsidR="00904F60" w:rsidRPr="00904F60" w:rsidRDefault="00904F60" w:rsidP="00904F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Организация незаконной миграции – это совершение активных действий по незаконному въезду в Российскую Федерацию иностранных граждан или лиц без гражданства; их незаконного пребывания в Российской Федерации; их незаконного транзитного проезда через территорию Российской Федерации.</w:t>
      </w:r>
    </w:p>
    <w:p w:rsidR="00904F60" w:rsidRPr="00904F60" w:rsidRDefault="00904F60" w:rsidP="00904F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proofErr w:type="gramStart"/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Максимальное наказание за данное преступление, предусмотрено в виде лишения свободы на срок до семи лет со штрафом в размере до пятисот тысяч рублей или в размере заработной платы или иного дохода осужденного за период до трех лет либо без такового и с ограничением свободы на срок до двух лет либо без такового.</w:t>
      </w:r>
      <w:proofErr w:type="gramEnd"/>
    </w:p>
    <w:p w:rsidR="00904F60" w:rsidRPr="00904F60" w:rsidRDefault="00904F60" w:rsidP="00904F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21.12.2013 Федеральным законом № </w:t>
      </w:r>
      <w:r w:rsidRPr="00904F60">
        <w:rPr>
          <w:rFonts w:ascii="Times New Roman" w:hAnsi="Times New Roman" w:cs="Times New Roman"/>
          <w:sz w:val="25"/>
          <w:szCs w:val="25"/>
        </w:rPr>
        <w:t>376-ФЗ</w:t>
      </w: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в Уголовный кодекс Российской Федерации дополнительно введены две статьи, предусматривающие уголовную ответственность:</w:t>
      </w:r>
    </w:p>
    <w:p w:rsidR="00904F60" w:rsidRPr="00904F60" w:rsidRDefault="00904F60" w:rsidP="00904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- за фиктивную регистрацию гражданина Российской Федерации по месту пребывания или по месту жительства в жилом помещении в Российской Федерации и фиктивную регистрацию иностранного гражданина или лица без гражданства по месту жительства в жилом помещении в Российской Федерации (ст. 322.2 УК РФ);</w:t>
      </w:r>
    </w:p>
    <w:p w:rsidR="00904F60" w:rsidRPr="00904F60" w:rsidRDefault="00904F60" w:rsidP="00904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- за фиктивную постановку на учет иностранного гражданина или лица без гражданства по месту пребывания в жилом помещении в Российской Федерации (ст. 322.3 УК РФ).</w:t>
      </w:r>
    </w:p>
    <w:p w:rsidR="00904F60" w:rsidRPr="00904F60" w:rsidRDefault="00904F60" w:rsidP="00904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Регистрация по месту пребывания или по месту жительства, и постановка на учет будут считаться фиктивными в том случае, если:</w:t>
      </w:r>
    </w:p>
    <w:p w:rsidR="00904F60" w:rsidRPr="00904F60" w:rsidRDefault="00904F60" w:rsidP="00904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- они произведены на основании представления заведомо недостоверных сведений или документов для такой регистрации,</w:t>
      </w:r>
    </w:p>
    <w:p w:rsidR="00904F60" w:rsidRPr="00904F60" w:rsidRDefault="00904F60" w:rsidP="00904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- без намерения пребывать (проживать) в этом помещении,</w:t>
      </w:r>
    </w:p>
    <w:p w:rsidR="00904F60" w:rsidRPr="00904F60" w:rsidRDefault="00904F60" w:rsidP="00904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- либо без намерения нанимателя (собственника) жилого помещения предоставить его для пребывания (проживания), либо постановка на учет по месту пребывания в жилых помещениях без намерения пребывать (проживать) в них.</w:t>
      </w:r>
    </w:p>
    <w:p w:rsidR="00904F60" w:rsidRPr="00904F60" w:rsidRDefault="00904F60" w:rsidP="00904F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904F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Максимальное наказание за данные преступления определено в виде лишения свободы на срок до 3 лет с лишением права занимать определенные должности или заниматься определенной деятельностью на тот же срок, либо без такового.</w:t>
      </w:r>
    </w:p>
    <w:p w:rsidR="00904F60" w:rsidRPr="00904F60" w:rsidRDefault="00904F60" w:rsidP="00904F60">
      <w:pPr>
        <w:spacing w:after="0" w:line="240" w:lineRule="auto"/>
        <w:rPr>
          <w:sz w:val="25"/>
          <w:szCs w:val="25"/>
        </w:rPr>
      </w:pPr>
    </w:p>
    <w:p w:rsidR="00904F60" w:rsidRPr="00904F60" w:rsidRDefault="00904F60" w:rsidP="00904F60">
      <w:pPr>
        <w:spacing w:after="0" w:line="240" w:lineRule="auto"/>
        <w:rPr>
          <w:sz w:val="25"/>
          <w:szCs w:val="25"/>
        </w:rPr>
      </w:pPr>
    </w:p>
    <w:p w:rsidR="00904F60" w:rsidRPr="00904F60" w:rsidRDefault="00904F60" w:rsidP="00904F60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  <w:r w:rsidRPr="00904F60">
        <w:rPr>
          <w:rFonts w:ascii="Times New Roman" w:hAnsi="Times New Roman" w:cs="Times New Roman"/>
          <w:sz w:val="25"/>
          <w:szCs w:val="25"/>
        </w:rPr>
        <w:t>Колпашевский городской прокурор</w:t>
      </w:r>
    </w:p>
    <w:p w:rsidR="00904F60" w:rsidRPr="00904F60" w:rsidRDefault="00904F60" w:rsidP="00904F60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904F60" w:rsidRPr="00904F60" w:rsidRDefault="00904F60" w:rsidP="00904F60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  <w:r w:rsidRPr="00904F60">
        <w:rPr>
          <w:rFonts w:ascii="Times New Roman" w:hAnsi="Times New Roman" w:cs="Times New Roman"/>
          <w:sz w:val="25"/>
          <w:szCs w:val="25"/>
        </w:rPr>
        <w:t>старший советник юстиции</w:t>
      </w:r>
      <w:r w:rsidRPr="00904F60">
        <w:rPr>
          <w:rFonts w:ascii="Times New Roman" w:hAnsi="Times New Roman" w:cs="Times New Roman"/>
          <w:sz w:val="25"/>
          <w:szCs w:val="25"/>
        </w:rPr>
        <w:tab/>
      </w:r>
      <w:r w:rsidRPr="00904F60">
        <w:rPr>
          <w:rFonts w:ascii="Times New Roman" w:hAnsi="Times New Roman" w:cs="Times New Roman"/>
          <w:sz w:val="25"/>
          <w:szCs w:val="25"/>
        </w:rPr>
        <w:tab/>
      </w:r>
      <w:r w:rsidRPr="00904F60">
        <w:rPr>
          <w:rFonts w:ascii="Times New Roman" w:hAnsi="Times New Roman" w:cs="Times New Roman"/>
          <w:sz w:val="25"/>
          <w:szCs w:val="25"/>
        </w:rPr>
        <w:tab/>
      </w:r>
      <w:r w:rsidRPr="00904F60">
        <w:rPr>
          <w:rFonts w:ascii="Times New Roman" w:hAnsi="Times New Roman" w:cs="Times New Roman"/>
          <w:sz w:val="25"/>
          <w:szCs w:val="25"/>
        </w:rPr>
        <w:tab/>
      </w:r>
      <w:r w:rsidRPr="00904F60">
        <w:rPr>
          <w:rFonts w:ascii="Times New Roman" w:hAnsi="Times New Roman" w:cs="Times New Roman"/>
          <w:sz w:val="25"/>
          <w:szCs w:val="25"/>
        </w:rPr>
        <w:tab/>
      </w:r>
      <w:r w:rsidRPr="00904F60">
        <w:rPr>
          <w:rFonts w:ascii="Times New Roman" w:hAnsi="Times New Roman" w:cs="Times New Roman"/>
          <w:sz w:val="25"/>
          <w:szCs w:val="25"/>
        </w:rPr>
        <w:tab/>
      </w:r>
      <w:r w:rsidRPr="00904F60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904F60">
        <w:rPr>
          <w:rFonts w:ascii="Times New Roman" w:hAnsi="Times New Roman" w:cs="Times New Roman"/>
          <w:sz w:val="25"/>
          <w:szCs w:val="25"/>
        </w:rPr>
        <w:t>В.А. Русаков</w:t>
      </w:r>
    </w:p>
    <w:p w:rsidR="00904F60" w:rsidRPr="00904F60" w:rsidRDefault="00904F60" w:rsidP="00904F60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904F60" w:rsidRPr="00904F60" w:rsidRDefault="00904F60" w:rsidP="00904F60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904F60" w:rsidRDefault="00904F60" w:rsidP="00904F60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904F60" w:rsidRDefault="00904F60" w:rsidP="00904F60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904F60" w:rsidRDefault="00904F60" w:rsidP="00904F60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0A64D3" w:rsidRPr="00904F60" w:rsidRDefault="00904F60" w:rsidP="0090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60"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 w:rsidRPr="00904F60">
        <w:rPr>
          <w:rFonts w:ascii="Times New Roman" w:hAnsi="Times New Roman" w:cs="Times New Roman"/>
          <w:sz w:val="24"/>
          <w:szCs w:val="24"/>
        </w:rPr>
        <w:t>Фокеев</w:t>
      </w:r>
      <w:proofErr w:type="spellEnd"/>
      <w:r w:rsidRPr="00904F60">
        <w:rPr>
          <w:rFonts w:ascii="Times New Roman" w:hAnsi="Times New Roman" w:cs="Times New Roman"/>
          <w:sz w:val="24"/>
          <w:szCs w:val="24"/>
        </w:rPr>
        <w:t xml:space="preserve">, тел 8 (38254) 5-16-64  </w:t>
      </w:r>
    </w:p>
    <w:sectPr w:rsidR="000A64D3" w:rsidRPr="00904F60" w:rsidSect="008F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90E"/>
    <w:rsid w:val="000A64D3"/>
    <w:rsid w:val="001064CA"/>
    <w:rsid w:val="0014464E"/>
    <w:rsid w:val="00154060"/>
    <w:rsid w:val="00177BE5"/>
    <w:rsid w:val="001C23F9"/>
    <w:rsid w:val="001C6A83"/>
    <w:rsid w:val="001F3EC0"/>
    <w:rsid w:val="002D73A7"/>
    <w:rsid w:val="004D5B73"/>
    <w:rsid w:val="006D09FF"/>
    <w:rsid w:val="006D6694"/>
    <w:rsid w:val="006E4FB7"/>
    <w:rsid w:val="007852AD"/>
    <w:rsid w:val="008E2DD3"/>
    <w:rsid w:val="008F3AB1"/>
    <w:rsid w:val="00904F60"/>
    <w:rsid w:val="009735C7"/>
    <w:rsid w:val="00985FE8"/>
    <w:rsid w:val="009E790E"/>
    <w:rsid w:val="00A27F16"/>
    <w:rsid w:val="00A53829"/>
    <w:rsid w:val="00D373D4"/>
    <w:rsid w:val="00D73087"/>
    <w:rsid w:val="00E15843"/>
    <w:rsid w:val="00F00025"/>
    <w:rsid w:val="00F337D8"/>
    <w:rsid w:val="00FD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1"/>
  </w:style>
  <w:style w:type="paragraph" w:styleId="2">
    <w:name w:val="heading 2"/>
    <w:basedOn w:val="a"/>
    <w:link w:val="20"/>
    <w:uiPriority w:val="9"/>
    <w:qFormat/>
    <w:rsid w:val="009E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9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9E790E"/>
  </w:style>
  <w:style w:type="paragraph" w:styleId="a3">
    <w:name w:val="Normal (Web)"/>
    <w:basedOn w:val="a"/>
    <w:uiPriority w:val="99"/>
    <w:semiHidden/>
    <w:unhideWhenUsed/>
    <w:rsid w:val="009E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MonteCristo</dc:creator>
  <cp:lastModifiedBy>User</cp:lastModifiedBy>
  <cp:revision>2</cp:revision>
  <cp:lastPrinted>2020-11-20T09:22:00Z</cp:lastPrinted>
  <dcterms:created xsi:type="dcterms:W3CDTF">2020-11-30T03:13:00Z</dcterms:created>
  <dcterms:modified xsi:type="dcterms:W3CDTF">2020-11-30T03:13:00Z</dcterms:modified>
</cp:coreProperties>
</file>