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51" w:rsidRPr="00897D5A" w:rsidRDefault="00D76251" w:rsidP="00D76251">
      <w:pPr>
        <w:rPr>
          <w:rFonts w:ascii="Times New Roman" w:hAnsi="Times New Roman" w:cs="Times New Roman"/>
          <w:b/>
          <w:sz w:val="32"/>
          <w:szCs w:val="32"/>
        </w:rPr>
      </w:pPr>
      <w:r w:rsidRPr="00897D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ПОВЕСТКА</w:t>
      </w:r>
    </w:p>
    <w:p w:rsidR="00D76251" w:rsidRPr="00897D5A" w:rsidRDefault="00F60583" w:rsidP="00897D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двенадцатого</w:t>
      </w:r>
      <w:r w:rsidR="00D76251" w:rsidRPr="00897D5A">
        <w:rPr>
          <w:rFonts w:ascii="Times New Roman" w:hAnsi="Times New Roman" w:cs="Times New Roman"/>
          <w:b/>
          <w:sz w:val="28"/>
          <w:szCs w:val="28"/>
        </w:rPr>
        <w:t xml:space="preserve"> заседания  Совета Новогоренского сельского поселения </w:t>
      </w:r>
    </w:p>
    <w:p w:rsidR="00D76251" w:rsidRPr="00897D5A" w:rsidRDefault="00D76251" w:rsidP="00897D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D5A">
        <w:rPr>
          <w:rFonts w:ascii="Times New Roman" w:hAnsi="Times New Roman" w:cs="Times New Roman"/>
          <w:b/>
          <w:sz w:val="28"/>
          <w:szCs w:val="28"/>
        </w:rPr>
        <w:t xml:space="preserve">   д. Новогорное, ул. </w:t>
      </w:r>
      <w:proofErr w:type="gramStart"/>
      <w:r w:rsidRPr="00897D5A">
        <w:rPr>
          <w:rFonts w:ascii="Times New Roman" w:hAnsi="Times New Roman" w:cs="Times New Roman"/>
          <w:b/>
          <w:sz w:val="28"/>
          <w:szCs w:val="28"/>
        </w:rPr>
        <w:t>Береговая</w:t>
      </w:r>
      <w:proofErr w:type="gramEnd"/>
      <w:r w:rsidRPr="00897D5A">
        <w:rPr>
          <w:rFonts w:ascii="Times New Roman" w:hAnsi="Times New Roman" w:cs="Times New Roman"/>
          <w:b/>
          <w:sz w:val="28"/>
          <w:szCs w:val="28"/>
        </w:rPr>
        <w:t xml:space="preserve">, 42, каб.2 , </w:t>
      </w:r>
      <w:r w:rsidR="00897D5A" w:rsidRPr="00897D5A">
        <w:rPr>
          <w:rFonts w:ascii="Times New Roman" w:hAnsi="Times New Roman" w:cs="Times New Roman"/>
          <w:b/>
          <w:sz w:val="28"/>
          <w:szCs w:val="28"/>
        </w:rPr>
        <w:t>20 декабря  2016 г. в 15 часов.</w:t>
      </w:r>
    </w:p>
    <w:p w:rsidR="00897D5A" w:rsidRDefault="00897D5A" w:rsidP="00D76251">
      <w:pPr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1.О внесении изменений в решение Совета  Новогоренского сельского поселения от 29.05.2014 №85 «О бюджетном процессе» (в редакции решения Совета Новогоренского сельского поселения от 14.04.2015 №129; от 29.01.2016 №156; от 28.06.2016 №173; от 29.07.2016 №175).</w:t>
      </w:r>
    </w:p>
    <w:p w:rsidR="00D76251" w:rsidRDefault="00D76251" w:rsidP="00D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Балабанова Анна Сергеевна – главный бухгалтер Администрации Новогоренского сельского поселения</w:t>
      </w:r>
    </w:p>
    <w:p w:rsidR="00D76251" w:rsidRDefault="00D76251" w:rsidP="00D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бюджете муниципального образования «Новогоренское сельское поселение» на 2017 год.</w:t>
      </w:r>
    </w:p>
    <w:p w:rsidR="00D76251" w:rsidRDefault="00D76251" w:rsidP="00D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Балабанова Анна Сергеевна – главный бухгалтер Администрации Новогоренского сельского поселения</w:t>
      </w:r>
    </w:p>
    <w:p w:rsidR="00897D5A" w:rsidRDefault="00D76251" w:rsidP="00D7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3.О внесении изменений в решение Совета Новогоренского сельского поселения от 19.12.2015 №151 «О бюджете муниципального образования «Новогоренское сельское поселение» на 2016 год» (в редакции решений  от 28.01.2016 №155; от 25.03.2016 №158; от 29.04.2016 №162;</w:t>
      </w:r>
      <w:r w:rsidR="00897D5A">
        <w:rPr>
          <w:rFonts w:ascii="Times New Roman" w:hAnsi="Times New Roman" w:cs="Times New Roman"/>
          <w:sz w:val="28"/>
          <w:szCs w:val="28"/>
        </w:rPr>
        <w:t xml:space="preserve"> от 28.06.2016</w:t>
      </w:r>
      <w:proofErr w:type="gramEnd"/>
      <w:r w:rsidR="00897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D5A">
        <w:rPr>
          <w:rFonts w:ascii="Times New Roman" w:hAnsi="Times New Roman" w:cs="Times New Roman"/>
          <w:sz w:val="28"/>
          <w:szCs w:val="28"/>
        </w:rPr>
        <w:t>№169; от 07.10.2016 №180; от 28.11.2016 №184).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97D5A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Балабанова Анна Сергеевна – главный бухгалтер Администрации Новогоренского сельского поселения</w:t>
      </w:r>
    </w:p>
    <w:p w:rsidR="00D76251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внесении изменений в Устав муниципального образования «Новогоренское сельское поселение».</w:t>
      </w:r>
    </w:p>
    <w:p w:rsidR="00897D5A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Комарова Ирина Анатольевна, Глава Новогоренского сельского поселения.</w:t>
      </w:r>
    </w:p>
    <w:p w:rsidR="00897D5A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9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Новогоренского сельского поселения от 11.11.2013 №62 «Об утверждении Правил землепользования и застройки Новогоренского сельского поселения».</w:t>
      </w:r>
    </w:p>
    <w:p w:rsidR="00897D5A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Комарова Ирина Анатольевна, Глава Новогоренского сельского поселения.</w:t>
      </w:r>
    </w:p>
    <w:p w:rsidR="00897D5A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базовой ставке платы за наем муниципальных жилых помещений в Новогоренском сельском поселении.</w:t>
      </w:r>
    </w:p>
    <w:p w:rsidR="00897D5A" w:rsidRDefault="00897D5A" w:rsidP="0089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Батищев Олег Валентинович, инженер по благоустройству Администрации Новогоренского сельского поселения.</w:t>
      </w:r>
    </w:p>
    <w:bookmarkEnd w:id="0"/>
    <w:p w:rsidR="00897D5A" w:rsidRPr="00897D5A" w:rsidRDefault="00897D5A" w:rsidP="00897D5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97D5A" w:rsidRPr="00897D5A" w:rsidSect="00897D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1"/>
    <w:rsid w:val="00897D5A"/>
    <w:rsid w:val="00941BBE"/>
    <w:rsid w:val="00D76251"/>
    <w:rsid w:val="00F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2016-12-20T03:32:00Z</cp:lastPrinted>
  <dcterms:created xsi:type="dcterms:W3CDTF">2016-12-20T03:07:00Z</dcterms:created>
  <dcterms:modified xsi:type="dcterms:W3CDTF">2016-12-22T03:41:00Z</dcterms:modified>
</cp:coreProperties>
</file>