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555" w:rsidRDefault="00753555" w:rsidP="00961F23">
      <w:pPr>
        <w:pStyle w:val="a4"/>
        <w:rPr>
          <w:b w:val="0"/>
          <w:bCs w:val="0"/>
        </w:rPr>
      </w:pPr>
      <w:r>
        <w:rPr>
          <w:b w:val="0"/>
          <w:bCs w:val="0"/>
        </w:rPr>
        <w:t>АДМИНИСТРАЦИЯ НОВОГОРЕНСКОГО СЕЛЬСКОГО ПОСЕЛЕНИЯ</w:t>
      </w:r>
    </w:p>
    <w:p w:rsidR="00753555" w:rsidRPr="00961F23" w:rsidRDefault="00753555" w:rsidP="005604AB">
      <w:pPr>
        <w:jc w:val="center"/>
        <w:rPr>
          <w:sz w:val="24"/>
          <w:szCs w:val="24"/>
        </w:rPr>
      </w:pPr>
      <w:r w:rsidRPr="00961F23">
        <w:rPr>
          <w:sz w:val="24"/>
          <w:szCs w:val="24"/>
        </w:rPr>
        <w:t>КОЛПАШЕВСКОГО РАЙОНА ТОМСКОЙ ОБЛАСТИ</w:t>
      </w:r>
    </w:p>
    <w:p w:rsidR="00753555" w:rsidRPr="00961F23" w:rsidRDefault="00753555" w:rsidP="005604AB">
      <w:pPr>
        <w:rPr>
          <w:sz w:val="24"/>
          <w:szCs w:val="24"/>
        </w:rPr>
      </w:pPr>
    </w:p>
    <w:p w:rsidR="00753555" w:rsidRPr="00CD5D37" w:rsidRDefault="00753555" w:rsidP="005604AB">
      <w:pPr>
        <w:pStyle w:val="1"/>
        <w:rPr>
          <w:lang w:val="ru-RU"/>
        </w:rPr>
      </w:pPr>
      <w:r w:rsidRPr="00CD5D37">
        <w:rPr>
          <w:lang w:val="ru-RU"/>
        </w:rPr>
        <w:t>РАСПОРЯЖЕНИЕ</w:t>
      </w:r>
    </w:p>
    <w:p w:rsidR="00753555" w:rsidRDefault="00753555" w:rsidP="005604AB">
      <w:pPr>
        <w:jc w:val="center"/>
        <w:rPr>
          <w:b/>
          <w:bCs/>
          <w:sz w:val="32"/>
          <w:szCs w:val="32"/>
        </w:rPr>
      </w:pPr>
    </w:p>
    <w:p w:rsidR="00753555" w:rsidRDefault="00753555" w:rsidP="00CD5D37">
      <w:pPr>
        <w:rPr>
          <w:sz w:val="28"/>
          <w:szCs w:val="28"/>
        </w:rPr>
      </w:pPr>
      <w:r>
        <w:rPr>
          <w:sz w:val="28"/>
          <w:szCs w:val="28"/>
        </w:rPr>
        <w:t>29.04.2013</w:t>
      </w:r>
      <w:r>
        <w:rPr>
          <w:sz w:val="28"/>
          <w:szCs w:val="28"/>
        </w:rPr>
        <w:tab/>
        <w:t xml:space="preserve">                     </w:t>
      </w:r>
      <w:r w:rsidRPr="00D50B63">
        <w:rPr>
          <w:i/>
          <w:iCs/>
          <w:sz w:val="28"/>
          <w:szCs w:val="28"/>
        </w:rPr>
        <w:t xml:space="preserve">                                                         </w:t>
      </w:r>
      <w:r>
        <w:rPr>
          <w:i/>
          <w:iCs/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41 </w:t>
      </w:r>
    </w:p>
    <w:p w:rsidR="00753555" w:rsidRDefault="00753555" w:rsidP="00CD5D37">
      <w:pPr>
        <w:rPr>
          <w:sz w:val="28"/>
          <w:szCs w:val="28"/>
        </w:rPr>
      </w:pPr>
    </w:p>
    <w:p w:rsidR="003E60D8" w:rsidRDefault="00753555" w:rsidP="003E60D8">
      <w:pPr>
        <w:tabs>
          <w:tab w:val="left" w:pos="9498"/>
        </w:tabs>
        <w:ind w:left="426" w:right="403"/>
        <w:jc w:val="center"/>
        <w:rPr>
          <w:color w:val="000000"/>
          <w:sz w:val="28"/>
          <w:szCs w:val="28"/>
        </w:rPr>
      </w:pPr>
      <w:r w:rsidRPr="00961F23">
        <w:rPr>
          <w:color w:val="000000"/>
          <w:spacing w:val="1"/>
          <w:sz w:val="28"/>
          <w:szCs w:val="28"/>
        </w:rPr>
        <w:t xml:space="preserve">О порядке использования иных межбюджетных </w:t>
      </w:r>
      <w:r w:rsidR="003E60D8">
        <w:rPr>
          <w:color w:val="000000"/>
          <w:spacing w:val="15"/>
          <w:sz w:val="28"/>
          <w:szCs w:val="28"/>
        </w:rPr>
        <w:t xml:space="preserve">трансфертов на поощрение </w:t>
      </w:r>
      <w:r w:rsidRPr="00961F23">
        <w:rPr>
          <w:color w:val="000000"/>
          <w:spacing w:val="15"/>
          <w:sz w:val="28"/>
          <w:szCs w:val="28"/>
        </w:rPr>
        <w:t xml:space="preserve">поселенческой </w:t>
      </w:r>
      <w:r w:rsidRPr="00961F23">
        <w:rPr>
          <w:color w:val="000000"/>
          <w:spacing w:val="17"/>
          <w:sz w:val="28"/>
          <w:szCs w:val="28"/>
        </w:rPr>
        <w:t>команды, участвовавшей в 6-</w:t>
      </w:r>
      <w:r w:rsidR="003E60D8">
        <w:rPr>
          <w:color w:val="000000"/>
          <w:spacing w:val="17"/>
          <w:sz w:val="28"/>
          <w:szCs w:val="28"/>
        </w:rPr>
        <w:t>о</w:t>
      </w:r>
      <w:r w:rsidRPr="00961F23">
        <w:rPr>
          <w:color w:val="000000"/>
          <w:spacing w:val="17"/>
          <w:sz w:val="28"/>
          <w:szCs w:val="28"/>
        </w:rPr>
        <w:t>й зимней</w:t>
      </w:r>
      <w:r w:rsidR="003E60D8">
        <w:rPr>
          <w:color w:val="000000"/>
          <w:spacing w:val="17"/>
          <w:sz w:val="28"/>
          <w:szCs w:val="28"/>
        </w:rPr>
        <w:t xml:space="preserve"> </w:t>
      </w:r>
      <w:r w:rsidRPr="00961F23">
        <w:rPr>
          <w:color w:val="000000"/>
          <w:spacing w:val="-1"/>
          <w:sz w:val="28"/>
          <w:szCs w:val="28"/>
        </w:rPr>
        <w:t xml:space="preserve">межпоселенческой спартакиаде </w:t>
      </w:r>
      <w:proofErr w:type="gramStart"/>
      <w:r w:rsidRPr="00961F23">
        <w:rPr>
          <w:color w:val="000000"/>
          <w:spacing w:val="-1"/>
          <w:sz w:val="28"/>
          <w:szCs w:val="28"/>
        </w:rPr>
        <w:t>в</w:t>
      </w:r>
      <w:proofErr w:type="gramEnd"/>
      <w:r w:rsidRPr="00961F23">
        <w:rPr>
          <w:color w:val="000000"/>
          <w:spacing w:val="-1"/>
          <w:sz w:val="28"/>
          <w:szCs w:val="28"/>
        </w:rPr>
        <w:t xml:space="preserve"> с. Инкино</w:t>
      </w:r>
      <w:r w:rsidR="00F2147A">
        <w:rPr>
          <w:color w:val="000000"/>
          <w:sz w:val="28"/>
          <w:szCs w:val="28"/>
        </w:rPr>
        <w:t xml:space="preserve">, из бюджета </w:t>
      </w:r>
    </w:p>
    <w:p w:rsidR="00753555" w:rsidRPr="003E60D8" w:rsidRDefault="00753555" w:rsidP="003E60D8">
      <w:pPr>
        <w:tabs>
          <w:tab w:val="left" w:pos="9498"/>
        </w:tabs>
        <w:ind w:left="426" w:right="403"/>
        <w:jc w:val="center"/>
        <w:rPr>
          <w:color w:val="000000"/>
          <w:sz w:val="28"/>
          <w:szCs w:val="28"/>
        </w:rPr>
      </w:pPr>
      <w:r w:rsidRPr="00961F23">
        <w:rPr>
          <w:color w:val="000000"/>
          <w:sz w:val="28"/>
          <w:szCs w:val="28"/>
        </w:rPr>
        <w:t>МО «Новогоренское сельское поселение»</w:t>
      </w:r>
      <w:r>
        <w:rPr>
          <w:color w:val="000000"/>
          <w:sz w:val="28"/>
          <w:szCs w:val="28"/>
        </w:rPr>
        <w:t xml:space="preserve"> в 2013 году</w:t>
      </w:r>
    </w:p>
    <w:p w:rsidR="00753555" w:rsidRPr="00961F23" w:rsidRDefault="00753555" w:rsidP="00961F23">
      <w:pPr>
        <w:shd w:val="clear" w:color="auto" w:fill="FFFFFF"/>
        <w:spacing w:before="641" w:line="317" w:lineRule="exact"/>
        <w:ind w:right="-65" w:firstLine="708"/>
        <w:jc w:val="both"/>
        <w:rPr>
          <w:color w:val="000000"/>
          <w:sz w:val="28"/>
          <w:szCs w:val="28"/>
        </w:rPr>
      </w:pPr>
      <w:proofErr w:type="gramStart"/>
      <w:r w:rsidRPr="00961F23">
        <w:rPr>
          <w:color w:val="000000"/>
          <w:sz w:val="28"/>
          <w:szCs w:val="28"/>
        </w:rPr>
        <w:t>На основании решения Думы Колпашевского района от 30.03.2007        № 307 «Об утверждении Положения об</w:t>
      </w:r>
      <w:r w:rsidRPr="00961F23">
        <w:rPr>
          <w:i/>
          <w:iCs/>
          <w:color w:val="000000"/>
          <w:sz w:val="28"/>
          <w:szCs w:val="28"/>
        </w:rPr>
        <w:t xml:space="preserve"> </w:t>
      </w:r>
      <w:r w:rsidRPr="00961F23">
        <w:rPr>
          <w:color w:val="000000"/>
          <w:sz w:val="28"/>
          <w:szCs w:val="28"/>
        </w:rPr>
        <w:t xml:space="preserve">обеспечении условий для развития на </w:t>
      </w:r>
      <w:r w:rsidRPr="00961F23">
        <w:rPr>
          <w:color w:val="000000"/>
          <w:spacing w:val="14"/>
          <w:sz w:val="28"/>
          <w:szCs w:val="28"/>
        </w:rPr>
        <w:t xml:space="preserve">территории муниципального образования «Колпашевский район» </w:t>
      </w:r>
      <w:r w:rsidRPr="00961F23">
        <w:rPr>
          <w:color w:val="000000"/>
          <w:spacing w:val="8"/>
          <w:sz w:val="28"/>
          <w:szCs w:val="28"/>
        </w:rPr>
        <w:t xml:space="preserve">физической культуры и массового спорта, организации проведения </w:t>
      </w:r>
      <w:r w:rsidRPr="00961F23">
        <w:rPr>
          <w:color w:val="000000"/>
          <w:spacing w:val="1"/>
          <w:sz w:val="28"/>
          <w:szCs w:val="28"/>
        </w:rPr>
        <w:t xml:space="preserve">официальных физкультурно-оздоровительных и спортивных мероприятий </w:t>
      </w:r>
      <w:r w:rsidRPr="00961F23">
        <w:rPr>
          <w:color w:val="000000"/>
          <w:sz w:val="28"/>
          <w:szCs w:val="28"/>
        </w:rPr>
        <w:t>Колпашевского района»</w:t>
      </w:r>
      <w:r>
        <w:rPr>
          <w:color w:val="000000"/>
          <w:sz w:val="28"/>
          <w:szCs w:val="28"/>
        </w:rPr>
        <w:t xml:space="preserve">, распоряжения Главы Колпашевского района  от 27.03.2013 №11 «О распределении средств иных межбюджетных трансфертов на поощрение поселенческих команд, участвовавших в 6-ой зимней </w:t>
      </w:r>
      <w:proofErr w:type="spellStart"/>
      <w:r>
        <w:rPr>
          <w:color w:val="000000"/>
          <w:sz w:val="28"/>
          <w:szCs w:val="28"/>
        </w:rPr>
        <w:t>межпосленческой</w:t>
      </w:r>
      <w:proofErr w:type="spellEnd"/>
      <w:r>
        <w:rPr>
          <w:color w:val="000000"/>
          <w:sz w:val="28"/>
          <w:szCs w:val="28"/>
        </w:rPr>
        <w:t xml:space="preserve">  спартакиаде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с. Инкино, из бюджета муниципального образования «Колпашевский район» в 2013 году</w:t>
      </w:r>
    </w:p>
    <w:p w:rsidR="00753555" w:rsidRPr="00961F23" w:rsidRDefault="00753555" w:rsidP="00961F23">
      <w:pPr>
        <w:numPr>
          <w:ilvl w:val="0"/>
          <w:numId w:val="1"/>
        </w:numPr>
        <w:shd w:val="clear" w:color="auto" w:fill="FFFFFF"/>
        <w:tabs>
          <w:tab w:val="left" w:pos="1022"/>
        </w:tabs>
        <w:spacing w:line="317" w:lineRule="exact"/>
        <w:ind w:left="36" w:firstLine="720"/>
        <w:jc w:val="both"/>
        <w:rPr>
          <w:color w:val="000000"/>
          <w:sz w:val="28"/>
          <w:szCs w:val="28"/>
        </w:rPr>
      </w:pPr>
      <w:r w:rsidRPr="00961F23">
        <w:rPr>
          <w:color w:val="000000"/>
          <w:spacing w:val="9"/>
          <w:sz w:val="28"/>
          <w:szCs w:val="28"/>
        </w:rPr>
        <w:t xml:space="preserve">Установить, что средства иных межбюджетных трансфертов в сумме 30 000 рублей, выделенные  на поощрение поселенческой команды, участвовавшей  в   6-й   зимней </w:t>
      </w:r>
      <w:r w:rsidRPr="00961F23">
        <w:rPr>
          <w:color w:val="000000"/>
          <w:sz w:val="28"/>
          <w:szCs w:val="28"/>
        </w:rPr>
        <w:t xml:space="preserve">межпоселенческой спартакиаде </w:t>
      </w:r>
      <w:proofErr w:type="gramStart"/>
      <w:r w:rsidRPr="00961F23">
        <w:rPr>
          <w:color w:val="000000"/>
          <w:sz w:val="28"/>
          <w:szCs w:val="28"/>
        </w:rPr>
        <w:t>в</w:t>
      </w:r>
      <w:proofErr w:type="gramEnd"/>
      <w:r w:rsidRPr="00961F23">
        <w:rPr>
          <w:color w:val="000000"/>
          <w:sz w:val="28"/>
          <w:szCs w:val="28"/>
        </w:rPr>
        <w:t xml:space="preserve"> с. Инкино (далее - ИМБТ), направляются </w:t>
      </w:r>
      <w:r w:rsidRPr="00961F23">
        <w:rPr>
          <w:color w:val="000000"/>
          <w:spacing w:val="7"/>
          <w:sz w:val="28"/>
          <w:szCs w:val="28"/>
        </w:rPr>
        <w:t>Новогоренскому сельскому поселению на:</w:t>
      </w:r>
    </w:p>
    <w:p w:rsidR="00753555" w:rsidRPr="00961F23" w:rsidRDefault="00753555" w:rsidP="00961F23">
      <w:pPr>
        <w:shd w:val="clear" w:color="auto" w:fill="FFFFFF"/>
        <w:tabs>
          <w:tab w:val="left" w:pos="1022"/>
        </w:tabs>
        <w:spacing w:line="317" w:lineRule="exact"/>
        <w:ind w:left="36"/>
        <w:jc w:val="both"/>
        <w:rPr>
          <w:color w:val="000000"/>
          <w:spacing w:val="7"/>
          <w:sz w:val="28"/>
          <w:szCs w:val="28"/>
        </w:rPr>
      </w:pPr>
      <w:r w:rsidRPr="00961F23">
        <w:rPr>
          <w:color w:val="000000"/>
          <w:spacing w:val="7"/>
          <w:sz w:val="28"/>
          <w:szCs w:val="28"/>
        </w:rPr>
        <w:tab/>
        <w:t>- поощрение спортсменов в сумме 30 000 рублей,</w:t>
      </w:r>
    </w:p>
    <w:p w:rsidR="00753555" w:rsidRPr="00961F23" w:rsidRDefault="00753555" w:rsidP="00961F23">
      <w:pPr>
        <w:ind w:firstLine="720"/>
        <w:jc w:val="both"/>
        <w:rPr>
          <w:sz w:val="28"/>
          <w:szCs w:val="28"/>
        </w:rPr>
      </w:pPr>
      <w:r w:rsidRPr="00961F23">
        <w:rPr>
          <w:color w:val="000000"/>
          <w:sz w:val="28"/>
          <w:szCs w:val="28"/>
        </w:rPr>
        <w:t>2.</w:t>
      </w:r>
      <w:r w:rsidRPr="00961F23">
        <w:rPr>
          <w:sz w:val="28"/>
          <w:szCs w:val="28"/>
        </w:rPr>
        <w:t xml:space="preserve"> Главному специалисту по финансовому учёту и отчётности </w:t>
      </w:r>
      <w:r>
        <w:rPr>
          <w:sz w:val="28"/>
          <w:szCs w:val="28"/>
        </w:rPr>
        <w:t xml:space="preserve">Балабановой А.С. </w:t>
      </w:r>
      <w:r w:rsidRPr="00961F23">
        <w:rPr>
          <w:sz w:val="28"/>
          <w:szCs w:val="28"/>
        </w:rPr>
        <w:t>обеспечить целевое использование средств ИМБТ и предоставление отчетности о целевом использовании средст</w:t>
      </w:r>
      <w:r>
        <w:rPr>
          <w:sz w:val="28"/>
          <w:szCs w:val="28"/>
        </w:rPr>
        <w:t>в ИМБТ, с приложением копий платежных ведомостей,</w:t>
      </w:r>
      <w:r w:rsidRPr="00961F23">
        <w:rPr>
          <w:sz w:val="28"/>
          <w:szCs w:val="28"/>
        </w:rPr>
        <w:t xml:space="preserve"> в отдел бухгалтерского учета и отчетности администрации К</w:t>
      </w:r>
      <w:r>
        <w:rPr>
          <w:sz w:val="28"/>
          <w:szCs w:val="28"/>
        </w:rPr>
        <w:t>олпашевского района в срок до 01.07</w:t>
      </w:r>
      <w:r w:rsidRPr="00961F23">
        <w:rPr>
          <w:sz w:val="28"/>
          <w:szCs w:val="28"/>
        </w:rPr>
        <w:t>.2013 года.</w:t>
      </w:r>
    </w:p>
    <w:p w:rsidR="00753555" w:rsidRPr="00961F23" w:rsidRDefault="00753555" w:rsidP="00CD5D37">
      <w:pPr>
        <w:ind w:firstLine="720"/>
        <w:jc w:val="both"/>
        <w:rPr>
          <w:sz w:val="28"/>
          <w:szCs w:val="28"/>
        </w:rPr>
      </w:pPr>
      <w:r w:rsidRPr="00961F23">
        <w:rPr>
          <w:sz w:val="28"/>
          <w:szCs w:val="28"/>
        </w:rPr>
        <w:t>3.Средства ИМБТ, неиспользованные по целевому назначению в срок  до 01.07.2013 года, подлежат возврату в бюджет муниципального образования «Колпашевский район» в срок до 10.07.201</w:t>
      </w:r>
      <w:r>
        <w:rPr>
          <w:sz w:val="28"/>
          <w:szCs w:val="28"/>
        </w:rPr>
        <w:t>3</w:t>
      </w:r>
      <w:r w:rsidRPr="00961F23">
        <w:rPr>
          <w:sz w:val="28"/>
          <w:szCs w:val="28"/>
        </w:rPr>
        <w:t xml:space="preserve"> года.</w:t>
      </w:r>
    </w:p>
    <w:p w:rsidR="00753555" w:rsidRPr="00961F23" w:rsidRDefault="00753555" w:rsidP="00961F23">
      <w:pPr>
        <w:ind w:firstLine="720"/>
        <w:jc w:val="both"/>
        <w:rPr>
          <w:sz w:val="28"/>
          <w:szCs w:val="28"/>
        </w:rPr>
      </w:pPr>
      <w:r w:rsidRPr="00961F23">
        <w:rPr>
          <w:sz w:val="28"/>
          <w:szCs w:val="28"/>
        </w:rPr>
        <w:t>5.</w:t>
      </w:r>
      <w:proofErr w:type="gramStart"/>
      <w:r w:rsidRPr="00961F23">
        <w:rPr>
          <w:sz w:val="28"/>
          <w:szCs w:val="28"/>
        </w:rPr>
        <w:t>Контроль за</w:t>
      </w:r>
      <w:proofErr w:type="gramEnd"/>
      <w:r w:rsidRPr="00961F23">
        <w:rPr>
          <w:sz w:val="28"/>
          <w:szCs w:val="28"/>
        </w:rPr>
        <w:t xml:space="preserve"> исполнением распоряжения возложить на  главного специалиста по финансовому учёту и отчётности Балабанову А.С.</w:t>
      </w:r>
    </w:p>
    <w:p w:rsidR="00753555" w:rsidRPr="00961F23" w:rsidRDefault="00753555" w:rsidP="00961F23">
      <w:pPr>
        <w:ind w:firstLine="720"/>
        <w:jc w:val="both"/>
        <w:rPr>
          <w:sz w:val="28"/>
          <w:szCs w:val="28"/>
        </w:rPr>
      </w:pPr>
      <w:r w:rsidRPr="00961F23">
        <w:rPr>
          <w:sz w:val="28"/>
          <w:szCs w:val="28"/>
        </w:rPr>
        <w:t xml:space="preserve">6.Опубликовать настоящее распоряжение в Ведомостях органов местного самоуправления Новогоренского сельского поселения и опубликовать на официальном интернет-сайте МО </w:t>
      </w:r>
      <w:r>
        <w:rPr>
          <w:sz w:val="28"/>
          <w:szCs w:val="28"/>
        </w:rPr>
        <w:t>«Новогоренское сельское поселен</w:t>
      </w:r>
      <w:r w:rsidRPr="00961F23">
        <w:rPr>
          <w:sz w:val="28"/>
          <w:szCs w:val="28"/>
        </w:rPr>
        <w:t>ие».</w:t>
      </w:r>
    </w:p>
    <w:p w:rsidR="00753555" w:rsidRPr="00961F23" w:rsidRDefault="00753555" w:rsidP="00961F23">
      <w:pPr>
        <w:shd w:val="clear" w:color="auto" w:fill="FFFFFF"/>
        <w:spacing w:line="317" w:lineRule="exact"/>
        <w:ind w:left="58" w:firstLine="893"/>
        <w:jc w:val="both"/>
        <w:rPr>
          <w:sz w:val="28"/>
          <w:szCs w:val="28"/>
        </w:rPr>
      </w:pPr>
    </w:p>
    <w:p w:rsidR="00753555" w:rsidRDefault="00753555" w:rsidP="005604AB">
      <w:pPr>
        <w:shd w:val="clear" w:color="auto" w:fill="FFFFFF"/>
        <w:spacing w:line="317" w:lineRule="exact"/>
        <w:ind w:left="58" w:hanging="58"/>
        <w:jc w:val="both"/>
        <w:rPr>
          <w:sz w:val="24"/>
          <w:szCs w:val="24"/>
        </w:rPr>
      </w:pPr>
    </w:p>
    <w:p w:rsidR="00753555" w:rsidRPr="00CD5D37" w:rsidRDefault="00753555" w:rsidP="005604AB">
      <w:pPr>
        <w:rPr>
          <w:sz w:val="28"/>
          <w:szCs w:val="28"/>
        </w:rPr>
      </w:pPr>
      <w:r w:rsidRPr="00CD5D37">
        <w:rPr>
          <w:sz w:val="28"/>
          <w:szCs w:val="28"/>
        </w:rPr>
        <w:t>Глава поселения                                                                             И.А. Комарова</w:t>
      </w:r>
    </w:p>
    <w:p w:rsidR="00753555" w:rsidRPr="00CD5D37" w:rsidRDefault="00753555" w:rsidP="005604AB">
      <w:pPr>
        <w:widowControl/>
        <w:autoSpaceDE/>
        <w:autoSpaceDN/>
        <w:adjustRightInd/>
        <w:rPr>
          <w:sz w:val="28"/>
          <w:szCs w:val="28"/>
        </w:rPr>
        <w:sectPr w:rsidR="00753555" w:rsidRPr="00CD5D37">
          <w:pgSz w:w="11909" w:h="16834"/>
          <w:pgMar w:top="851" w:right="1012" w:bottom="360" w:left="1422" w:header="720" w:footer="720" w:gutter="0"/>
          <w:cols w:space="720"/>
        </w:sectPr>
      </w:pPr>
    </w:p>
    <w:p w:rsidR="00F2147A" w:rsidRDefault="00753555" w:rsidP="00F2147A">
      <w:pPr>
        <w:shd w:val="clear" w:color="auto" w:fill="FFFFFF"/>
        <w:tabs>
          <w:tab w:val="left" w:pos="979"/>
        </w:tabs>
        <w:spacing w:line="317" w:lineRule="exact"/>
        <w:ind w:left="5670"/>
      </w:pPr>
      <w:r>
        <w:lastRenderedPageBreak/>
        <w:t>Приложение  1 к распоряжению</w:t>
      </w:r>
      <w:r w:rsidR="00F2147A">
        <w:t xml:space="preserve"> </w:t>
      </w:r>
      <w:r>
        <w:t xml:space="preserve">Администрации Новогоренского сельского поселения </w:t>
      </w:r>
    </w:p>
    <w:p w:rsidR="00753555" w:rsidRDefault="00753555" w:rsidP="00F2147A">
      <w:pPr>
        <w:shd w:val="clear" w:color="auto" w:fill="FFFFFF"/>
        <w:tabs>
          <w:tab w:val="left" w:pos="979"/>
        </w:tabs>
        <w:spacing w:line="317" w:lineRule="exact"/>
        <w:ind w:left="5670"/>
      </w:pPr>
      <w:r>
        <w:t>от 29.04.2013         № 41</w:t>
      </w:r>
    </w:p>
    <w:p w:rsidR="00753555" w:rsidRDefault="00753555" w:rsidP="005604AB">
      <w:pPr>
        <w:shd w:val="clear" w:color="auto" w:fill="FFFFFF"/>
        <w:tabs>
          <w:tab w:val="left" w:pos="979"/>
        </w:tabs>
        <w:spacing w:line="317" w:lineRule="exact"/>
      </w:pPr>
    </w:p>
    <w:p w:rsidR="00753555" w:rsidRDefault="00753555" w:rsidP="005604AB">
      <w:pPr>
        <w:shd w:val="clear" w:color="auto" w:fill="FFFFFF"/>
        <w:tabs>
          <w:tab w:val="left" w:pos="979"/>
        </w:tabs>
        <w:spacing w:line="317" w:lineRule="exact"/>
      </w:pPr>
    </w:p>
    <w:p w:rsidR="00753555" w:rsidRDefault="00753555" w:rsidP="005604AB">
      <w:pPr>
        <w:shd w:val="clear" w:color="auto" w:fill="FFFFFF"/>
        <w:tabs>
          <w:tab w:val="left" w:pos="979"/>
        </w:tabs>
        <w:spacing w:line="317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на поощрение участников Новогоренского с</w:t>
      </w:r>
      <w:r w:rsidR="00BB6DAB">
        <w:rPr>
          <w:b/>
          <w:bCs/>
          <w:sz w:val="28"/>
          <w:szCs w:val="28"/>
        </w:rPr>
        <w:t xml:space="preserve">ельского поселения </w:t>
      </w:r>
      <w:r>
        <w:rPr>
          <w:b/>
          <w:bCs/>
          <w:sz w:val="28"/>
          <w:szCs w:val="28"/>
        </w:rPr>
        <w:t xml:space="preserve">в 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межпоселенческой спартакиаде в с. Инкино в 2013 году</w:t>
      </w:r>
    </w:p>
    <w:p w:rsidR="00753555" w:rsidRDefault="00753555" w:rsidP="005604AB">
      <w:pPr>
        <w:shd w:val="clear" w:color="auto" w:fill="FFFFFF"/>
        <w:tabs>
          <w:tab w:val="left" w:pos="979"/>
        </w:tabs>
        <w:spacing w:line="317" w:lineRule="exact"/>
        <w:rPr>
          <w:sz w:val="28"/>
          <w:szCs w:val="28"/>
        </w:rPr>
      </w:pPr>
    </w:p>
    <w:tbl>
      <w:tblPr>
        <w:tblW w:w="96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770"/>
        <w:gridCol w:w="3157"/>
      </w:tblGrid>
      <w:tr w:rsidR="00753555" w:rsidRPr="00CD5D37">
        <w:tc>
          <w:tcPr>
            <w:tcW w:w="675" w:type="dxa"/>
          </w:tcPr>
          <w:p w:rsidR="00753555" w:rsidRPr="00CD5D37" w:rsidRDefault="00753555" w:rsidP="00644E89">
            <w:pPr>
              <w:tabs>
                <w:tab w:val="left" w:pos="979"/>
              </w:tabs>
              <w:spacing w:line="317" w:lineRule="exact"/>
              <w:rPr>
                <w:b/>
                <w:bCs/>
                <w:sz w:val="28"/>
                <w:szCs w:val="28"/>
              </w:rPr>
            </w:pPr>
            <w:r w:rsidRPr="00CD5D37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D5D37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CD5D37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CD5D37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70" w:type="dxa"/>
          </w:tcPr>
          <w:p w:rsidR="00753555" w:rsidRPr="00CD5D37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b/>
                <w:bCs/>
                <w:sz w:val="28"/>
                <w:szCs w:val="28"/>
              </w:rPr>
            </w:pPr>
            <w:r w:rsidRPr="00CD5D37">
              <w:rPr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3157" w:type="dxa"/>
          </w:tcPr>
          <w:p w:rsidR="00753555" w:rsidRPr="00CD5D37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b/>
                <w:bCs/>
                <w:sz w:val="28"/>
                <w:szCs w:val="28"/>
              </w:rPr>
            </w:pPr>
            <w:r w:rsidRPr="00CD5D37">
              <w:rPr>
                <w:b/>
                <w:bCs/>
                <w:sz w:val="28"/>
                <w:szCs w:val="28"/>
              </w:rPr>
              <w:t>Сумма, руб.</w:t>
            </w:r>
          </w:p>
        </w:tc>
      </w:tr>
      <w:tr w:rsidR="00753555" w:rsidTr="00CD5D37">
        <w:trPr>
          <w:trHeight w:val="285"/>
        </w:trPr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Борщева Виктория</w:t>
            </w:r>
            <w:r>
              <w:rPr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1670</w:t>
            </w:r>
          </w:p>
        </w:tc>
      </w:tr>
      <w:tr w:rsidR="00753555">
        <w:trPr>
          <w:trHeight w:val="345"/>
        </w:trPr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Бурлак Наталья Романовна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Борискина Алена Сергеевна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Борщев Валентин Вадимович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2370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Борщев Павел Александрович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970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Добрычев Анатолий Викторович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1770</w:t>
            </w:r>
          </w:p>
        </w:tc>
      </w:tr>
      <w:tr w:rsidR="00753555" w:rsidTr="00CD5D37">
        <w:trPr>
          <w:trHeight w:val="250"/>
        </w:trPr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Добрычев Павел Анатольеви</w:t>
            </w:r>
            <w:r>
              <w:rPr>
                <w:sz w:val="28"/>
                <w:szCs w:val="28"/>
              </w:rPr>
              <w:t>ч</w:t>
            </w:r>
          </w:p>
        </w:tc>
        <w:tc>
          <w:tcPr>
            <w:tcW w:w="3157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770</w:t>
            </w:r>
          </w:p>
        </w:tc>
      </w:tr>
      <w:tr w:rsidR="00753555" w:rsidTr="00CD5D37">
        <w:trPr>
          <w:trHeight w:val="355"/>
        </w:trPr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 xml:space="preserve">Дисюк Павел </w:t>
            </w:r>
            <w:proofErr w:type="spellStart"/>
            <w:r w:rsidRPr="00644E89">
              <w:rPr>
                <w:sz w:val="28"/>
                <w:szCs w:val="28"/>
              </w:rPr>
              <w:t>Адреевич</w:t>
            </w:r>
            <w:proofErr w:type="spellEnd"/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1170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Зауэр Николай Викторович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770</w:t>
            </w:r>
          </w:p>
        </w:tc>
      </w:tr>
      <w:tr w:rsidR="00753555" w:rsidTr="00CD5D37">
        <w:trPr>
          <w:trHeight w:val="330"/>
        </w:trPr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Егорова Юлия Витальевна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 xml:space="preserve">                  570</w:t>
            </w:r>
          </w:p>
        </w:tc>
      </w:tr>
      <w:tr w:rsidR="00753555">
        <w:trPr>
          <w:trHeight w:val="300"/>
        </w:trPr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Егоров Андрей Владимирович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1970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Зубарева Александра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1170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Коробкина Галина Александровна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520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Колотеев Валерий Евгеньевич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520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Колотеев Игорь Владимирович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1970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Леонтьев Артур Николаевич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770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Майник Андрей Владимирович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2370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Петров Николай Николаевич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770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Понькин Сергей Станиславович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770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Селина Елена Владимировна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570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proofErr w:type="spellStart"/>
            <w:r w:rsidRPr="00644E89">
              <w:rPr>
                <w:sz w:val="28"/>
                <w:szCs w:val="28"/>
              </w:rPr>
              <w:t>Сухушин</w:t>
            </w:r>
            <w:proofErr w:type="spellEnd"/>
            <w:r>
              <w:rPr>
                <w:sz w:val="28"/>
                <w:szCs w:val="28"/>
              </w:rPr>
              <w:t xml:space="preserve"> Игорь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1170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Тиунов Руслан Сергеевич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1350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Шмакова Валентина Рудольфовна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670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 xml:space="preserve">Шкиленок Галина Семеновна 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570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Шкилёнок Борис Степанович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670</w:t>
            </w:r>
          </w:p>
        </w:tc>
      </w:tr>
      <w:tr w:rsidR="00753555">
        <w:tc>
          <w:tcPr>
            <w:tcW w:w="675" w:type="dxa"/>
          </w:tcPr>
          <w:p w:rsidR="00753555" w:rsidRPr="00CD5D37" w:rsidRDefault="00753555" w:rsidP="00CD5D37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CD5D3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Хаджиев Эдуард Константинович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sz w:val="28"/>
                <w:szCs w:val="28"/>
              </w:rPr>
            </w:pPr>
            <w:r w:rsidRPr="00644E89">
              <w:rPr>
                <w:sz w:val="28"/>
                <w:szCs w:val="28"/>
              </w:rPr>
              <w:t>570</w:t>
            </w:r>
          </w:p>
        </w:tc>
      </w:tr>
      <w:tr w:rsidR="00753555">
        <w:tc>
          <w:tcPr>
            <w:tcW w:w="675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70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rPr>
                <w:b/>
                <w:bCs/>
                <w:sz w:val="28"/>
                <w:szCs w:val="28"/>
              </w:rPr>
            </w:pPr>
            <w:r w:rsidRPr="00644E89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3157" w:type="dxa"/>
          </w:tcPr>
          <w:p w:rsidR="00753555" w:rsidRPr="00644E89" w:rsidRDefault="00753555" w:rsidP="00644E89">
            <w:pPr>
              <w:tabs>
                <w:tab w:val="left" w:pos="979"/>
              </w:tabs>
              <w:spacing w:line="317" w:lineRule="exact"/>
              <w:jc w:val="center"/>
              <w:rPr>
                <w:b/>
                <w:bCs/>
                <w:sz w:val="28"/>
                <w:szCs w:val="28"/>
              </w:rPr>
            </w:pPr>
            <w:r w:rsidRPr="00644E89">
              <w:rPr>
                <w:b/>
                <w:bCs/>
                <w:sz w:val="28"/>
                <w:szCs w:val="28"/>
              </w:rPr>
              <w:t>30 000</w:t>
            </w:r>
          </w:p>
        </w:tc>
      </w:tr>
    </w:tbl>
    <w:p w:rsidR="00753555" w:rsidRDefault="00753555" w:rsidP="005604AB">
      <w:pPr>
        <w:shd w:val="clear" w:color="auto" w:fill="FFFFFF"/>
        <w:tabs>
          <w:tab w:val="left" w:pos="979"/>
        </w:tabs>
        <w:spacing w:line="317" w:lineRule="exact"/>
        <w:rPr>
          <w:b/>
          <w:bCs/>
          <w:sz w:val="28"/>
          <w:szCs w:val="28"/>
        </w:rPr>
      </w:pPr>
    </w:p>
    <w:p w:rsidR="00753555" w:rsidRDefault="00753555" w:rsidP="005604AB">
      <w:pPr>
        <w:rPr>
          <w:sz w:val="28"/>
          <w:szCs w:val="28"/>
        </w:rPr>
      </w:pPr>
    </w:p>
    <w:p w:rsidR="00753555" w:rsidRDefault="00753555"/>
    <w:sectPr w:rsidR="00753555" w:rsidSect="00940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9E0563"/>
    <w:multiLevelType w:val="singleLevel"/>
    <w:tmpl w:val="D74C0B8A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04AB"/>
    <w:rsid w:val="000B33AB"/>
    <w:rsid w:val="002F19B2"/>
    <w:rsid w:val="003E3153"/>
    <w:rsid w:val="003E60D8"/>
    <w:rsid w:val="003F34A9"/>
    <w:rsid w:val="004653B8"/>
    <w:rsid w:val="005604AB"/>
    <w:rsid w:val="00644E89"/>
    <w:rsid w:val="00753555"/>
    <w:rsid w:val="00940897"/>
    <w:rsid w:val="00961F23"/>
    <w:rsid w:val="009F308E"/>
    <w:rsid w:val="00AE1346"/>
    <w:rsid w:val="00B56E0D"/>
    <w:rsid w:val="00BA2F33"/>
    <w:rsid w:val="00BB6DAB"/>
    <w:rsid w:val="00C501AA"/>
    <w:rsid w:val="00C748B3"/>
    <w:rsid w:val="00CD5D37"/>
    <w:rsid w:val="00D50B63"/>
    <w:rsid w:val="00EC2936"/>
    <w:rsid w:val="00F2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604AB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604AB"/>
    <w:rPr>
      <w:rFonts w:ascii="Times New Roman" w:hAnsi="Times New Roman" w:cs="Times New Roman"/>
      <w:b/>
      <w:bCs/>
      <w:sz w:val="20"/>
      <w:szCs w:val="20"/>
      <w:lang w:val="en-US" w:eastAsia="ru-RU"/>
    </w:rPr>
  </w:style>
  <w:style w:type="table" w:styleId="a3">
    <w:name w:val="Table Grid"/>
    <w:basedOn w:val="a1"/>
    <w:uiPriority w:val="99"/>
    <w:rsid w:val="005604A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5604AB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5604AB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C29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272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НОВОГОРЕНСКОГО СЕЛЬСКОГО ПОСЕЛЕНИЯ</vt:lpstr>
    </vt:vector>
  </TitlesOfParts>
  <Company>Microsoft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НОВОГОРЕНСКОГО СЕЛЬСКОГО ПОСЕЛЕНИЯ</dc:title>
  <dc:subject/>
  <dc:creator>User</dc:creator>
  <cp:keywords/>
  <dc:description/>
  <cp:lastModifiedBy>User</cp:lastModifiedBy>
  <cp:revision>4</cp:revision>
  <cp:lastPrinted>2013-05-03T09:51:00Z</cp:lastPrinted>
  <dcterms:created xsi:type="dcterms:W3CDTF">2013-05-03T09:54:00Z</dcterms:created>
  <dcterms:modified xsi:type="dcterms:W3CDTF">2013-05-14T09:21:00Z</dcterms:modified>
</cp:coreProperties>
</file>