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bookmarkStart w:id="0" w:name="_GoBack"/>
      <w:bookmarkEnd w:id="0"/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54056A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BA7A2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21</w:t>
      </w:r>
      <w:r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00</w:t>
      </w:r>
    </w:p>
    <w:p w:rsidR="00BA7A29" w:rsidRPr="00005DDC" w:rsidRDefault="00367FBB" w:rsidP="004A72BF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контроля</w:t>
      </w:r>
      <w:r w:rsidR="00041DAB">
        <w:rPr>
          <w:sz w:val="26"/>
          <w:szCs w:val="26"/>
          <w:lang w:val="ru-RU"/>
        </w:rPr>
        <w:t xml:space="preserve"> </w:t>
      </w:r>
      <w:r w:rsidR="00041DAB" w:rsidRPr="00041DAB">
        <w:rPr>
          <w:sz w:val="26"/>
          <w:szCs w:val="26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>Утвердить прилагаемую Программу профилактики рисков причинения вреда (ущерба) охраняемым законом ценностям на 2022 год в сфере муниципального контроля</w:t>
      </w:r>
      <w:r>
        <w:rPr>
          <w:sz w:val="26"/>
          <w:szCs w:val="26"/>
          <w:lang w:val="ru-RU"/>
        </w:rPr>
        <w:t xml:space="preserve"> </w:t>
      </w:r>
      <w:r w:rsidR="00041DAB" w:rsidRPr="00041DAB">
        <w:rPr>
          <w:sz w:val="26"/>
          <w:szCs w:val="26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  <w:r w:rsidR="00041D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согласно прил</w:t>
      </w:r>
      <w:r w:rsidR="0054056A">
        <w:rPr>
          <w:sz w:val="26"/>
          <w:szCs w:val="26"/>
          <w:lang w:val="ru-RU"/>
        </w:rPr>
        <w:t>ожению к настоящему 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контроль </w:t>
      </w:r>
      <w:r w:rsidR="00041DAB" w:rsidRPr="00041DAB">
        <w:rPr>
          <w:sz w:val="26"/>
          <w:szCs w:val="26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54056A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54056A" w:rsidRDefault="0054056A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>
        <w:rPr>
          <w:sz w:val="26"/>
          <w:szCs w:val="26"/>
          <w:lang w:val="ru-RU"/>
        </w:rPr>
        <w:t>с даты</w:t>
      </w:r>
      <w:proofErr w:type="gramEnd"/>
      <w:r>
        <w:rPr>
          <w:sz w:val="26"/>
          <w:szCs w:val="26"/>
          <w:lang w:val="ru-RU"/>
        </w:rPr>
        <w:t xml:space="preserve"> его подписания.</w:t>
      </w:r>
    </w:p>
    <w:p w:rsidR="00BA7A29" w:rsidRDefault="0054056A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367FBB">
        <w:rPr>
          <w:sz w:val="26"/>
          <w:szCs w:val="26"/>
          <w:lang w:val="ru-RU"/>
        </w:rPr>
        <w:t xml:space="preserve">. </w:t>
      </w:r>
      <w:proofErr w:type="gramStart"/>
      <w:r w:rsidR="00367FBB" w:rsidRPr="00367FBB">
        <w:rPr>
          <w:sz w:val="26"/>
          <w:szCs w:val="26"/>
          <w:lang w:val="ru-RU"/>
        </w:rPr>
        <w:t>Контроль за</w:t>
      </w:r>
      <w:proofErr w:type="gramEnd"/>
      <w:r w:rsidR="00367FBB" w:rsidRPr="00367FBB">
        <w:rPr>
          <w:sz w:val="26"/>
          <w:szCs w:val="26"/>
          <w:lang w:val="ru-RU"/>
        </w:rPr>
        <w:t xml:space="preserve"> исполнением настоящего </w:t>
      </w:r>
      <w:r>
        <w:rPr>
          <w:sz w:val="26"/>
          <w:szCs w:val="26"/>
          <w:lang w:val="ru-RU"/>
        </w:rPr>
        <w:t>постановления</w:t>
      </w:r>
      <w:r w:rsidR="00367FBB" w:rsidRPr="00367FBB">
        <w:rPr>
          <w:sz w:val="26"/>
          <w:szCs w:val="26"/>
          <w:lang w:val="ru-RU"/>
        </w:rPr>
        <w:t xml:space="preserve">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041DAB" w:rsidRDefault="00041DAB" w:rsidP="00041DAB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54056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  <w:r w:rsidR="00C565AA">
        <w:rPr>
          <w:sz w:val="28"/>
          <w:szCs w:val="28"/>
          <w:lang w:val="ru-RU"/>
        </w:rPr>
        <w:t xml:space="preserve">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от_____________№________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="00041DAB" w:rsidRPr="00041DAB">
        <w:t xml:space="preserve"> </w:t>
      </w:r>
      <w:r w:rsidR="00041DAB" w:rsidRPr="00041DA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659A0" w:rsidRPr="00B659A0" w:rsidRDefault="00B659A0" w:rsidP="00B659A0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 w:rsidR="00B659A0" w:rsidRDefault="00B659A0" w:rsidP="00B659A0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659A0" w:rsidRDefault="00B659A0" w:rsidP="00B659A0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:rsidR="007A19C9" w:rsidRDefault="00C565AA" w:rsidP="007A19C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7A19C9" w:rsidRPr="007A19C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565AA" w:rsidRPr="007A19C9" w:rsidRDefault="007A19C9" w:rsidP="007A19C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19C9">
        <w:rPr>
          <w:rFonts w:ascii="Times New Roman" w:hAnsi="Times New Roman"/>
          <w:sz w:val="28"/>
          <w:szCs w:val="28"/>
        </w:rPr>
        <w:t>. Программа профил</w:t>
      </w:r>
      <w:r>
        <w:rPr>
          <w:rFonts w:ascii="Times New Roman" w:hAnsi="Times New Roman"/>
          <w:sz w:val="28"/>
          <w:szCs w:val="28"/>
        </w:rPr>
        <w:t>актики разработана на 2022 год.</w:t>
      </w:r>
    </w:p>
    <w:p w:rsidR="00C565AA" w:rsidRDefault="007A19C9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C565AA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C565AA">
        <w:rPr>
          <w:rFonts w:ascii="Times New Roman" w:hAnsi="Times New Roman"/>
          <w:sz w:val="28"/>
          <w:szCs w:val="28"/>
        </w:rPr>
        <w:t xml:space="preserve">контроль </w:t>
      </w:r>
      <w:r w:rsidR="00041DAB" w:rsidRPr="00041DA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 w:rsidR="00C565AA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041DAB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041DA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8 ноября 2007 г. № 259-ФЗ «</w:t>
      </w:r>
      <w:r w:rsidRPr="00041DAB">
        <w:rPr>
          <w:rFonts w:ascii="Times New Roman" w:hAnsi="Times New Roman"/>
          <w:sz w:val="28"/>
          <w:szCs w:val="28"/>
        </w:rPr>
        <w:t>Устав автомобильного транспорта и городского назе</w:t>
      </w:r>
      <w:r>
        <w:rPr>
          <w:rFonts w:ascii="Times New Roman" w:hAnsi="Times New Roman"/>
          <w:sz w:val="28"/>
          <w:szCs w:val="28"/>
        </w:rPr>
        <w:t>много электрического транспорта»</w:t>
      </w:r>
      <w:r w:rsidR="00C565AA" w:rsidRPr="00C565AA">
        <w:rPr>
          <w:rFonts w:ascii="Times New Roman" w:hAnsi="Times New Roman"/>
          <w:sz w:val="28"/>
          <w:szCs w:val="28"/>
        </w:rPr>
        <w:t xml:space="preserve">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C565AA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FC2337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154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041DAB" w:rsidRPr="00041DAB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  <w:r w:rsidR="00FC2337">
        <w:rPr>
          <w:rFonts w:ascii="Times New Roman" w:hAnsi="Times New Roman"/>
          <w:sz w:val="28"/>
          <w:szCs w:val="28"/>
        </w:rPr>
        <w:t>.</w:t>
      </w:r>
    </w:p>
    <w:p w:rsidR="007A19C9" w:rsidRPr="007A19C9" w:rsidRDefault="007A19C9" w:rsidP="007A19C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7A19C9">
        <w:rPr>
          <w:rFonts w:ascii="Times New Roman" w:hAnsi="Times New Roman"/>
          <w:sz w:val="28"/>
          <w:szCs w:val="28"/>
        </w:rPr>
        <w:t xml:space="preserve">. </w:t>
      </w:r>
      <w:r w:rsidR="008324CB" w:rsidRPr="007A19C9">
        <w:rPr>
          <w:rFonts w:ascii="Times New Roman" w:hAnsi="Times New Roman"/>
          <w:sz w:val="28"/>
          <w:szCs w:val="28"/>
        </w:rPr>
        <w:t>В 2021 году плановые и внеплановые проверки в</w:t>
      </w:r>
      <w:r w:rsidR="008324CB">
        <w:rPr>
          <w:rFonts w:ascii="Times New Roman" w:hAnsi="Times New Roman"/>
          <w:sz w:val="28"/>
          <w:szCs w:val="28"/>
        </w:rPr>
        <w:t xml:space="preserve"> рамках муниципального контроля не осуществлялись.</w:t>
      </w:r>
    </w:p>
    <w:p w:rsidR="008324CB" w:rsidRDefault="007A19C9" w:rsidP="008324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A19C9">
        <w:t xml:space="preserve"> </w:t>
      </w:r>
      <w:proofErr w:type="gramStart"/>
      <w:r w:rsidR="008324CB" w:rsidRPr="007A19C9">
        <w:rPr>
          <w:rFonts w:ascii="Times New Roman" w:hAnsi="Times New Roman"/>
          <w:sz w:val="28"/>
          <w:szCs w:val="28"/>
        </w:rPr>
        <w:t>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территорий муниципального образования  «Новогоренское сельское поселение».</w:t>
      </w:r>
      <w:proofErr w:type="gramEnd"/>
    </w:p>
    <w:p w:rsidR="008324CB" w:rsidRDefault="007A19C9" w:rsidP="008324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A19C9">
        <w:rPr>
          <w:rFonts w:ascii="Times New Roman" w:hAnsi="Times New Roman"/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Новогоренского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  <w:r w:rsidR="008324CB">
        <w:rPr>
          <w:rFonts w:ascii="Times New Roman" w:hAnsi="Times New Roman"/>
          <w:sz w:val="28"/>
          <w:szCs w:val="28"/>
        </w:rPr>
        <w:t xml:space="preserve"> </w:t>
      </w:r>
    </w:p>
    <w:p w:rsidR="007A19C9" w:rsidRPr="007A19C9" w:rsidRDefault="007A19C9" w:rsidP="007A19C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A19C9">
        <w:rPr>
          <w:rFonts w:ascii="Times New Roman" w:hAnsi="Times New Roman"/>
          <w:sz w:val="28"/>
          <w:szCs w:val="28"/>
        </w:rPr>
        <w:t xml:space="preserve">. </w:t>
      </w:r>
      <w:r w:rsidR="008324CB">
        <w:rPr>
          <w:rFonts w:ascii="Times New Roman" w:hAnsi="Times New Roman"/>
          <w:sz w:val="28"/>
          <w:szCs w:val="28"/>
        </w:rPr>
        <w:t xml:space="preserve">Программа профилактики направлена на предупреждение возможных нарушений </w:t>
      </w:r>
      <w:r w:rsidR="00EC41CF">
        <w:rPr>
          <w:rFonts w:ascii="Times New Roman" w:hAnsi="Times New Roman"/>
          <w:sz w:val="28"/>
          <w:szCs w:val="28"/>
        </w:rPr>
        <w:t xml:space="preserve">субъектами профилактических мероприятий </w:t>
      </w:r>
      <w:r w:rsidRPr="007A19C9">
        <w:rPr>
          <w:rFonts w:ascii="Times New Roman" w:hAnsi="Times New Roman"/>
          <w:sz w:val="28"/>
          <w:szCs w:val="28"/>
        </w:rPr>
        <w:t xml:space="preserve">обязательных требований законодательства, </w:t>
      </w:r>
      <w:r w:rsidR="008324CB">
        <w:rPr>
          <w:rFonts w:ascii="Times New Roman" w:hAnsi="Times New Roman"/>
          <w:sz w:val="28"/>
          <w:szCs w:val="28"/>
        </w:rPr>
        <w:t>в том числе на</w:t>
      </w:r>
      <w:r w:rsidRPr="007A19C9">
        <w:rPr>
          <w:rFonts w:ascii="Times New Roman" w:hAnsi="Times New Roman"/>
          <w:sz w:val="28"/>
          <w:szCs w:val="28"/>
        </w:rPr>
        <w:t xml:space="preserve"> устранение причин, факторов и условий, способствующих возможному нарушению обязательных требований.</w:t>
      </w:r>
    </w:p>
    <w:p w:rsidR="00B659A0" w:rsidRDefault="00B659A0" w:rsidP="00EC41CF">
      <w:pPr>
        <w:pStyle w:val="ab"/>
        <w:rPr>
          <w:rFonts w:ascii="Times New Roman" w:hAnsi="Times New Roman"/>
          <w:bCs/>
          <w:color w:val="111111"/>
          <w:sz w:val="28"/>
          <w:szCs w:val="28"/>
        </w:rPr>
      </w:pPr>
    </w:p>
    <w:p w:rsidR="00B659A0" w:rsidRPr="00B659A0" w:rsidRDefault="00B659A0" w:rsidP="00B659A0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B659A0" w:rsidRDefault="00B659A0" w:rsidP="00B659A0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D1199C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D1199C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 xml:space="preserve">елей, граждан при осуществлении </w:t>
      </w:r>
      <w:r w:rsidR="00041DAB">
        <w:rPr>
          <w:rFonts w:ascii="Times New Roman" w:hAnsi="Times New Roman"/>
          <w:bCs/>
          <w:color w:val="111111"/>
          <w:sz w:val="28"/>
          <w:szCs w:val="28"/>
        </w:rPr>
        <w:t>подконтрольной деятельности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Pr="00B659A0" w:rsidRDefault="00B659A0" w:rsidP="00E343B6">
      <w:pPr>
        <w:pStyle w:val="ab"/>
        <w:jc w:val="center"/>
        <w:rPr>
          <w:b/>
          <w:sz w:val="28"/>
          <w:szCs w:val="28"/>
        </w:rPr>
      </w:pPr>
      <w:r w:rsidRPr="00B659A0">
        <w:rPr>
          <w:rFonts w:ascii="Times New Roman" w:hAnsi="Times New Roman"/>
          <w:b/>
          <w:sz w:val="28"/>
          <w:szCs w:val="28"/>
        </w:rPr>
        <w:t xml:space="preserve">Глава 3. </w:t>
      </w:r>
      <w:r w:rsidR="00C565AA" w:rsidRPr="00B659A0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профилактических мероприятий, </w:t>
      </w:r>
      <w:r w:rsidR="00E343B6" w:rsidRPr="00B659A0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C565AA" w:rsidRPr="00FE3986" w:rsidTr="00B677C3">
        <w:trPr>
          <w:trHeight w:val="1337"/>
        </w:trPr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C565AA" w:rsidRPr="00FE3986" w:rsidRDefault="00E343B6" w:rsidP="00E343B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C565AA" w:rsidRPr="00D1199C" w:rsidTr="00B677C3">
        <w:tc>
          <w:tcPr>
            <w:tcW w:w="704" w:type="dxa"/>
          </w:tcPr>
          <w:p w:rsidR="00C565AA" w:rsidRPr="00FE3986" w:rsidRDefault="00C313F1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565AA"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C565AA" w:rsidRPr="00FE3986" w:rsidRDefault="00C565AA" w:rsidP="00C313F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 w:rsidR="00484D28"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</w:t>
            </w:r>
            <w:r w:rsidRPr="00FE3986">
              <w:rPr>
                <w:sz w:val="28"/>
                <w:szCs w:val="28"/>
                <w:lang w:val="ru-RU"/>
              </w:rPr>
              <w:lastRenderedPageBreak/>
              <w:t xml:space="preserve">обязательных требований </w:t>
            </w:r>
            <w:r w:rsidR="00C313F1"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 w:rsidR="00C313F1">
              <w:rPr>
                <w:sz w:val="28"/>
                <w:szCs w:val="28"/>
                <w:lang w:val="ru-RU"/>
              </w:rPr>
              <w:t xml:space="preserve"> </w:t>
            </w:r>
            <w:r w:rsidR="00C313F1" w:rsidRPr="00C313F1">
              <w:rPr>
                <w:sz w:val="28"/>
                <w:szCs w:val="28"/>
                <w:lang w:val="ru-RU"/>
              </w:rPr>
              <w:t>размещения соответствующих сведений на официальном сайте органов местного самоуправления 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 w:rsidR="00C313F1"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C565AA" w:rsidRPr="00B74F9C" w:rsidRDefault="00B74F9C" w:rsidP="00B74F9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</w:t>
            </w:r>
            <w:r w:rsidRPr="00B74F9C">
              <w:rPr>
                <w:sz w:val="28"/>
                <w:szCs w:val="28"/>
                <w:lang w:val="ru-RU"/>
              </w:rPr>
              <w:lastRenderedPageBreak/>
              <w:t>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C565AA" w:rsidRPr="00FE3986" w:rsidRDefault="00B677C3" w:rsidP="00B677C3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Инженер по благоустройству</w:t>
            </w:r>
            <w:r>
              <w:rPr>
                <w:sz w:val="28"/>
                <w:szCs w:val="28"/>
                <w:lang w:val="ru-RU"/>
              </w:rPr>
              <w:t xml:space="preserve"> Батищев О.В.</w:t>
            </w:r>
          </w:p>
        </w:tc>
      </w:tr>
      <w:tr w:rsidR="00C565AA" w:rsidRPr="00D1199C" w:rsidTr="00B677C3">
        <w:tc>
          <w:tcPr>
            <w:tcW w:w="704" w:type="dxa"/>
          </w:tcPr>
          <w:p w:rsidR="00C565AA" w:rsidRPr="00FE3986" w:rsidRDefault="00C313F1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="00C565AA"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565AA" w:rsidRDefault="00C313F1" w:rsidP="00C313F1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C313F1" w:rsidRDefault="00C313F1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</w:t>
            </w:r>
            <w:r w:rsidR="00B74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2) о нормативных правовых актах, регламентирующих порядок осуществления муниципального </w:t>
            </w: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контроля;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B74F9C" w:rsidRPr="00FE3986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C565AA" w:rsidRPr="00C313F1" w:rsidRDefault="00B677C3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ru-RU"/>
              </w:rPr>
              <w:t>с 9:00 до 18:00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C565AA" w:rsidRPr="00FE3986" w:rsidRDefault="00B677C3" w:rsidP="00B677C3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>Инженер по благоустройству Батищев О.В.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E433AB" w:rsidRDefault="00B659A0" w:rsidP="00FE3986">
      <w:pPr>
        <w:jc w:val="center"/>
        <w:rPr>
          <w:b/>
          <w:color w:val="000000"/>
          <w:sz w:val="28"/>
          <w:szCs w:val="28"/>
          <w:lang w:val="ru-RU"/>
        </w:rPr>
      </w:pPr>
      <w:r w:rsidRPr="00E433AB">
        <w:rPr>
          <w:b/>
          <w:bCs/>
          <w:color w:val="000000"/>
          <w:sz w:val="28"/>
          <w:szCs w:val="28"/>
          <w:lang w:val="ru-RU"/>
        </w:rPr>
        <w:t xml:space="preserve">Глава 4. </w:t>
      </w:r>
      <w:r w:rsidR="00C565AA" w:rsidRPr="00E433AB">
        <w:rPr>
          <w:b/>
          <w:bCs/>
          <w:color w:val="000000"/>
          <w:sz w:val="28"/>
          <w:szCs w:val="28"/>
          <w:lang w:val="ru-RU"/>
        </w:rPr>
        <w:t>Показатели результативности и эффек</w:t>
      </w:r>
      <w:r w:rsidR="00FE3986" w:rsidRPr="00E433AB">
        <w:rPr>
          <w:b/>
          <w:bCs/>
          <w:color w:val="000000"/>
          <w:sz w:val="28"/>
          <w:szCs w:val="28"/>
          <w:lang w:val="ru-RU"/>
        </w:rPr>
        <w:t>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D1199C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D1199C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D1199C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C565AA" w:rsidRPr="00FE3986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FE3986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C565AA" w:rsidRPr="00FE3986" w:rsidTr="004A02B6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74F67" w:rsidRDefault="00874F67" w:rsidP="006719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4A02B6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 w:rsidR="004A02B6"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2B6" w:rsidRPr="004A02B6" w:rsidRDefault="00C565AA" w:rsidP="00671916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4A02B6" w:rsidRPr="004A02B6" w:rsidTr="004A02B6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2B6" w:rsidRDefault="004A02B6" w:rsidP="006719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2B6" w:rsidRPr="00FE3986" w:rsidRDefault="004A02B6" w:rsidP="004A02B6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2B6" w:rsidRPr="004A02B6" w:rsidRDefault="004A02B6" w:rsidP="004A02B6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4A02B6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99" w:rsidRDefault="00FD6799" w:rsidP="00386247">
      <w:r>
        <w:separator/>
      </w:r>
    </w:p>
  </w:endnote>
  <w:endnote w:type="continuationSeparator" w:id="0">
    <w:p w:rsidR="00FD6799" w:rsidRDefault="00FD6799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99" w:rsidRDefault="00FD6799" w:rsidP="00386247">
      <w:r>
        <w:separator/>
      </w:r>
    </w:p>
  </w:footnote>
  <w:footnote w:type="continuationSeparator" w:id="0">
    <w:p w:rsidR="00FD6799" w:rsidRDefault="00FD6799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370">
      <w:rPr>
        <w:noProof/>
      </w:rPr>
      <w:t>6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714A0"/>
    <w:rsid w:val="0018606A"/>
    <w:rsid w:val="001B0EA6"/>
    <w:rsid w:val="001B669A"/>
    <w:rsid w:val="00273F59"/>
    <w:rsid w:val="002C10E5"/>
    <w:rsid w:val="00301ECA"/>
    <w:rsid w:val="00331C0B"/>
    <w:rsid w:val="00367FBB"/>
    <w:rsid w:val="00386247"/>
    <w:rsid w:val="00390F32"/>
    <w:rsid w:val="00420628"/>
    <w:rsid w:val="0045763F"/>
    <w:rsid w:val="00484D28"/>
    <w:rsid w:val="004A02B6"/>
    <w:rsid w:val="004A72BF"/>
    <w:rsid w:val="004B50C4"/>
    <w:rsid w:val="004C7B23"/>
    <w:rsid w:val="004F4E12"/>
    <w:rsid w:val="00500352"/>
    <w:rsid w:val="0054056A"/>
    <w:rsid w:val="006065BC"/>
    <w:rsid w:val="006F0FB2"/>
    <w:rsid w:val="007A19C9"/>
    <w:rsid w:val="007D41EC"/>
    <w:rsid w:val="00815C32"/>
    <w:rsid w:val="00816158"/>
    <w:rsid w:val="008324CB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659A0"/>
    <w:rsid w:val="00B677C3"/>
    <w:rsid w:val="00B74F9C"/>
    <w:rsid w:val="00BA7A29"/>
    <w:rsid w:val="00BE11CC"/>
    <w:rsid w:val="00BF6E21"/>
    <w:rsid w:val="00C11D72"/>
    <w:rsid w:val="00C313F1"/>
    <w:rsid w:val="00C463DB"/>
    <w:rsid w:val="00C46636"/>
    <w:rsid w:val="00C565AA"/>
    <w:rsid w:val="00CB2370"/>
    <w:rsid w:val="00D1199C"/>
    <w:rsid w:val="00D44103"/>
    <w:rsid w:val="00DA3DF3"/>
    <w:rsid w:val="00DB3E10"/>
    <w:rsid w:val="00DE06D4"/>
    <w:rsid w:val="00E343B6"/>
    <w:rsid w:val="00E433AB"/>
    <w:rsid w:val="00E73F4D"/>
    <w:rsid w:val="00E96432"/>
    <w:rsid w:val="00EA4D0B"/>
    <w:rsid w:val="00EB59D2"/>
    <w:rsid w:val="00EC41CF"/>
    <w:rsid w:val="00ED3579"/>
    <w:rsid w:val="00FC2337"/>
    <w:rsid w:val="00FD6799"/>
    <w:rsid w:val="00FE398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2021-04-05T10:21:00Z</cp:lastPrinted>
  <dcterms:created xsi:type="dcterms:W3CDTF">2021-12-12T10:31:00Z</dcterms:created>
  <dcterms:modified xsi:type="dcterms:W3CDTF">2021-12-12T10:31:00Z</dcterms:modified>
</cp:coreProperties>
</file>