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3D54" w14:textId="77777777" w:rsidR="005C20B3" w:rsidRPr="005012E2" w:rsidRDefault="005C20B3" w:rsidP="005C20B3">
      <w:pPr>
        <w:spacing w:after="120"/>
        <w:ind w:left="-539"/>
        <w:jc w:val="both"/>
        <w:rPr>
          <w:b/>
          <w:sz w:val="28"/>
          <w:szCs w:val="28"/>
        </w:rPr>
      </w:pPr>
      <w:proofErr w:type="spellStart"/>
      <w:r w:rsidRPr="005012E2">
        <w:rPr>
          <w:b/>
          <w:sz w:val="28"/>
          <w:szCs w:val="28"/>
        </w:rPr>
        <w:t>Колпашевская</w:t>
      </w:r>
      <w:proofErr w:type="spellEnd"/>
      <w:r w:rsidRPr="005012E2">
        <w:rPr>
          <w:b/>
          <w:sz w:val="28"/>
          <w:szCs w:val="28"/>
        </w:rPr>
        <w:t xml:space="preserve"> городская прокуратура направила в суд уголовное дело в отношении </w:t>
      </w:r>
      <w:r>
        <w:rPr>
          <w:b/>
          <w:sz w:val="28"/>
          <w:szCs w:val="28"/>
        </w:rPr>
        <w:t xml:space="preserve">51 - летнего жителя </w:t>
      </w:r>
      <w:proofErr w:type="spellStart"/>
      <w:r>
        <w:rPr>
          <w:b/>
          <w:sz w:val="28"/>
          <w:szCs w:val="28"/>
        </w:rPr>
        <w:t>Колпашевского</w:t>
      </w:r>
      <w:proofErr w:type="spellEnd"/>
      <w:r>
        <w:rPr>
          <w:b/>
          <w:sz w:val="28"/>
          <w:szCs w:val="28"/>
        </w:rPr>
        <w:t xml:space="preserve"> района Томской области, который незаконно приобретал и хранил без цели сбыта наркотическое средство в крупном размере. </w:t>
      </w:r>
    </w:p>
    <w:p w14:paraId="4C38B2D4" w14:textId="77777777" w:rsidR="005C20B3" w:rsidRDefault="005C20B3" w:rsidP="005C20B3">
      <w:pPr>
        <w:spacing w:after="120"/>
        <w:ind w:left="-539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городского прокурора Екатерина Васюкова утвердила обвинительное заключение по уголовному делу, возбужденному в отношении жителя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Томской</w:t>
      </w:r>
      <w:r w:rsidRPr="0075337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в совершении преступления, предусмотренного ч.2 ст. 228 УК РФ – незаконное приобретение и хранение без цели сбыта, наркотических средств, совершенные в крупном размере.</w:t>
      </w:r>
    </w:p>
    <w:p w14:paraId="36315DD6" w14:textId="77777777" w:rsidR="005C20B3" w:rsidRPr="00D57335" w:rsidRDefault="005C20B3" w:rsidP="005C20B3">
      <w:pPr>
        <w:spacing w:after="120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>Как следует из материалов дела, обвиняемый, в августе 2021 года</w:t>
      </w:r>
      <w:r w:rsidRPr="00A37A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пустыре, в 300-х метрах от дома 46 ул. Сибирская, с. Тогур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Томской области нарвал части дикорастущей конопли, принес их по месту своего проживания, где незаконно хранил. Коноплю периодически употреблял путем курения, скручивая перемолотые листья конопли в сигареты. </w:t>
      </w:r>
    </w:p>
    <w:p w14:paraId="1EE9A706" w14:textId="77777777" w:rsidR="005C20B3" w:rsidRDefault="005C20B3" w:rsidP="005C20B3">
      <w:pPr>
        <w:spacing w:after="120"/>
        <w:ind w:left="-539"/>
        <w:jc w:val="both"/>
        <w:rPr>
          <w:sz w:val="28"/>
          <w:szCs w:val="28"/>
          <w:shd w:val="clear" w:color="auto" w:fill="FFFFFF"/>
        </w:rPr>
      </w:pPr>
      <w:r w:rsidRPr="00085430">
        <w:rPr>
          <w:sz w:val="28"/>
          <w:szCs w:val="28"/>
          <w:shd w:val="clear" w:color="auto" w:fill="FFFFFF"/>
        </w:rPr>
        <w:t>Свою вину в с</w:t>
      </w:r>
      <w:r>
        <w:rPr>
          <w:sz w:val="28"/>
          <w:szCs w:val="28"/>
          <w:shd w:val="clear" w:color="auto" w:fill="FFFFFF"/>
        </w:rPr>
        <w:t xml:space="preserve">овершении преступления, обвиняемый признал полностью, пояснил, </w:t>
      </w:r>
      <w:r w:rsidRPr="00085430">
        <w:rPr>
          <w:sz w:val="28"/>
          <w:szCs w:val="28"/>
          <w:shd w:val="clear" w:color="auto" w:fill="FFFFFF"/>
        </w:rPr>
        <w:t>что</w:t>
      </w:r>
      <w:r>
        <w:rPr>
          <w:sz w:val="28"/>
          <w:szCs w:val="28"/>
          <w:shd w:val="clear" w:color="auto" w:fill="FFFFFF"/>
        </w:rPr>
        <w:t xml:space="preserve"> коноплю употребляет путем курения для получения хорошего настроения, бывает употребляет коноплю одновременно со спиртными напитками. </w:t>
      </w:r>
    </w:p>
    <w:p w14:paraId="04B94136" w14:textId="77777777" w:rsidR="005C20B3" w:rsidRDefault="005C20B3" w:rsidP="005C20B3">
      <w:pPr>
        <w:spacing w:after="120"/>
        <w:ind w:left="-539"/>
        <w:jc w:val="both"/>
        <w:rPr>
          <w:sz w:val="28"/>
          <w:szCs w:val="28"/>
          <w:bdr w:val="none" w:sz="0" w:space="0" w:color="auto" w:frame="1"/>
        </w:rPr>
      </w:pPr>
      <w:r w:rsidRPr="00085430">
        <w:rPr>
          <w:sz w:val="28"/>
          <w:szCs w:val="28"/>
          <w:bdr w:val="none" w:sz="0" w:space="0" w:color="auto" w:frame="1"/>
        </w:rPr>
        <w:t xml:space="preserve">Уголовное дело направлено для рассмотрения </w:t>
      </w:r>
      <w:r>
        <w:rPr>
          <w:sz w:val="28"/>
          <w:szCs w:val="28"/>
          <w:bdr w:val="none" w:sz="0" w:space="0" w:color="auto" w:frame="1"/>
        </w:rPr>
        <w:t xml:space="preserve">в </w:t>
      </w:r>
      <w:proofErr w:type="spellStart"/>
      <w:r>
        <w:rPr>
          <w:sz w:val="28"/>
          <w:szCs w:val="28"/>
          <w:bdr w:val="none" w:sz="0" w:space="0" w:color="auto" w:frame="1"/>
        </w:rPr>
        <w:t>Колпашевский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городской суд Томской области</w:t>
      </w:r>
      <w:r w:rsidRPr="00085430">
        <w:rPr>
          <w:sz w:val="28"/>
          <w:szCs w:val="28"/>
          <w:bdr w:val="none" w:sz="0" w:space="0" w:color="auto" w:frame="1"/>
        </w:rPr>
        <w:t>.</w:t>
      </w:r>
    </w:p>
    <w:p w14:paraId="520778A7" w14:textId="77777777" w:rsidR="005C20B3" w:rsidRPr="00DF32B7" w:rsidRDefault="005C20B3" w:rsidP="005C20B3">
      <w:pPr>
        <w:spacing w:after="120"/>
        <w:ind w:left="-53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03AC75D0" w14:textId="77777777" w:rsidR="005C20B3" w:rsidRPr="00173EEC" w:rsidRDefault="005C20B3" w:rsidP="005C20B3">
      <w:pPr>
        <w:autoSpaceDE w:val="0"/>
        <w:autoSpaceDN w:val="0"/>
        <w:adjustRightInd w:val="0"/>
        <w:spacing w:line="240" w:lineRule="exact"/>
        <w:ind w:left="-540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</w:t>
      </w:r>
      <w:r w:rsidRPr="00173EEC">
        <w:rPr>
          <w:color w:val="000000"/>
          <w:sz w:val="28"/>
          <w:szCs w:val="28"/>
        </w:rPr>
        <w:t>родско</w:t>
      </w:r>
      <w:r>
        <w:rPr>
          <w:color w:val="000000"/>
          <w:sz w:val="28"/>
          <w:szCs w:val="28"/>
        </w:rPr>
        <w:t>й</w:t>
      </w:r>
      <w:r w:rsidRPr="00173EEC">
        <w:rPr>
          <w:color w:val="000000"/>
          <w:sz w:val="28"/>
          <w:szCs w:val="28"/>
        </w:rPr>
        <w:t xml:space="preserve"> прокурор</w:t>
      </w:r>
    </w:p>
    <w:p w14:paraId="0A30698F" w14:textId="77777777" w:rsidR="005C20B3" w:rsidRDefault="005C20B3" w:rsidP="005C20B3">
      <w:pPr>
        <w:autoSpaceDE w:val="0"/>
        <w:autoSpaceDN w:val="0"/>
        <w:adjustRightInd w:val="0"/>
        <w:spacing w:line="240" w:lineRule="exact"/>
        <w:ind w:left="-540" w:right="-284"/>
        <w:jc w:val="both"/>
        <w:rPr>
          <w:color w:val="000000"/>
          <w:sz w:val="28"/>
          <w:szCs w:val="28"/>
        </w:rPr>
      </w:pPr>
    </w:p>
    <w:p w14:paraId="7E4E40E0" w14:textId="77777777" w:rsidR="005C20B3" w:rsidRDefault="005C20B3" w:rsidP="005C20B3">
      <w:pPr>
        <w:autoSpaceDE w:val="0"/>
        <w:autoSpaceDN w:val="0"/>
        <w:adjustRightInd w:val="0"/>
        <w:spacing w:line="240" w:lineRule="exact"/>
        <w:ind w:left="-540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</w:t>
      </w:r>
      <w:r w:rsidRPr="00173EEC">
        <w:rPr>
          <w:color w:val="000000"/>
          <w:sz w:val="28"/>
          <w:szCs w:val="28"/>
        </w:rPr>
        <w:t xml:space="preserve">советник юстиции                                      </w:t>
      </w:r>
      <w:r>
        <w:rPr>
          <w:color w:val="000000"/>
          <w:sz w:val="28"/>
          <w:szCs w:val="28"/>
        </w:rPr>
        <w:t xml:space="preserve">                                    А.А. Жохов</w:t>
      </w:r>
    </w:p>
    <w:p w14:paraId="1B1BDED8" w14:textId="77777777" w:rsidR="005C20B3" w:rsidRDefault="005C20B3" w:rsidP="005C20B3">
      <w:pPr>
        <w:autoSpaceDE w:val="0"/>
        <w:autoSpaceDN w:val="0"/>
        <w:adjustRightInd w:val="0"/>
        <w:spacing w:line="240" w:lineRule="exact"/>
        <w:ind w:left="-540" w:right="-284"/>
        <w:jc w:val="both"/>
        <w:rPr>
          <w:color w:val="000000"/>
          <w:sz w:val="28"/>
          <w:szCs w:val="28"/>
        </w:rPr>
      </w:pPr>
    </w:p>
    <w:p w14:paraId="1740B58D" w14:textId="77777777" w:rsidR="005C20B3" w:rsidRDefault="005C20B3" w:rsidP="005C20B3">
      <w:pPr>
        <w:autoSpaceDE w:val="0"/>
        <w:autoSpaceDN w:val="0"/>
        <w:adjustRightInd w:val="0"/>
        <w:spacing w:line="240" w:lineRule="exact"/>
        <w:ind w:left="-540" w:right="-284"/>
        <w:jc w:val="both"/>
        <w:rPr>
          <w:color w:val="000000"/>
          <w:sz w:val="28"/>
          <w:szCs w:val="28"/>
        </w:rPr>
      </w:pPr>
    </w:p>
    <w:p w14:paraId="3521A09B" w14:textId="77777777" w:rsidR="00A202A2" w:rsidRDefault="00A202A2">
      <w:bookmarkStart w:id="0" w:name="_GoBack"/>
      <w:bookmarkEnd w:id="0"/>
    </w:p>
    <w:sectPr w:rsidR="00A2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7B"/>
    <w:rsid w:val="001A3C7B"/>
    <w:rsid w:val="005C20B3"/>
    <w:rsid w:val="00A2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421FB-8EED-42A1-ACFE-D66A2F5D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Герасина Ольга Викторовна</dc:creator>
  <cp:keywords/>
  <dc:description/>
  <cp:lastModifiedBy>Герасина Ольга Викторовна</cp:lastModifiedBy>
  <cp:revision>2</cp:revision>
  <dcterms:created xsi:type="dcterms:W3CDTF">2022-04-28T04:30:00Z</dcterms:created>
  <dcterms:modified xsi:type="dcterms:W3CDTF">2022-04-28T04:30:00Z</dcterms:modified>
</cp:coreProperties>
</file>