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91" w:rsidRDefault="00D74991" w:rsidP="00D74991">
      <w:pPr>
        <w:spacing w:line="240" w:lineRule="auto"/>
        <w:jc w:val="center"/>
        <w:rPr>
          <w:rFonts w:ascii="Times New Roman" w:hAnsi="Times New Roman"/>
          <w:sz w:val="24"/>
          <w:szCs w:val="24"/>
        </w:rPr>
      </w:pPr>
      <w:r>
        <w:rPr>
          <w:rFonts w:ascii="Times New Roman" w:hAnsi="Times New Roman"/>
          <w:sz w:val="28"/>
          <w:szCs w:val="28"/>
        </w:rPr>
        <w:t xml:space="preserve">АДМИНИСТРАЦИЯ НОВОГОРЕНСКОГО СЕЛЬСКОГО </w:t>
      </w:r>
      <w:r>
        <w:rPr>
          <w:rFonts w:ascii="Times New Roman" w:hAnsi="Times New Roman"/>
          <w:sz w:val="24"/>
          <w:szCs w:val="24"/>
        </w:rPr>
        <w:t>ПОСЕЛЕНИЯ КОЛПАШЕВСКОГО РАЙОНА ТОМСКОЙ ОБЛАСТИ</w:t>
      </w:r>
    </w:p>
    <w:p w:rsidR="00D74991" w:rsidRDefault="00D74991" w:rsidP="00D74991">
      <w:pPr>
        <w:pStyle w:val="af6"/>
        <w:jc w:val="left"/>
        <w:rPr>
          <w:rFonts w:ascii="Times New Roman" w:hAnsi="Times New Roman"/>
          <w:sz w:val="32"/>
          <w:szCs w:val="32"/>
        </w:rPr>
      </w:pPr>
    </w:p>
    <w:p w:rsidR="00D74991" w:rsidRDefault="00D74991" w:rsidP="00D74991">
      <w:pPr>
        <w:pStyle w:val="af6"/>
        <w:rPr>
          <w:rFonts w:ascii="Times New Roman" w:hAnsi="Times New Roman"/>
          <w:sz w:val="32"/>
          <w:szCs w:val="32"/>
        </w:rPr>
      </w:pPr>
      <w:r>
        <w:rPr>
          <w:rFonts w:ascii="Times New Roman" w:hAnsi="Times New Roman"/>
          <w:sz w:val="32"/>
          <w:szCs w:val="32"/>
        </w:rPr>
        <w:t>ПОСТАНОВЛЕНИЕ</w:t>
      </w:r>
    </w:p>
    <w:p w:rsidR="00D74991" w:rsidRDefault="00D74991" w:rsidP="00D74991">
      <w:pPr>
        <w:pStyle w:val="af6"/>
        <w:rPr>
          <w:rFonts w:ascii="Times New Roman" w:hAnsi="Times New Roman"/>
          <w:sz w:val="32"/>
          <w:szCs w:val="32"/>
        </w:rPr>
      </w:pPr>
    </w:p>
    <w:p w:rsidR="00D74991" w:rsidRDefault="00D74991" w:rsidP="00D74991">
      <w:pPr>
        <w:rPr>
          <w:rFonts w:ascii="Times New Roman" w:hAnsi="Times New Roman"/>
          <w:sz w:val="28"/>
          <w:szCs w:val="28"/>
        </w:rPr>
      </w:pPr>
      <w:r>
        <w:rPr>
          <w:rFonts w:ascii="Times New Roman" w:hAnsi="Times New Roman"/>
          <w:sz w:val="28"/>
          <w:szCs w:val="28"/>
        </w:rPr>
        <w:t>29.05.2014</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49</w:t>
      </w:r>
    </w:p>
    <w:p w:rsidR="00D74991" w:rsidRDefault="00D74991" w:rsidP="00D74991">
      <w:pPr>
        <w:rPr>
          <w:rFonts w:ascii="Times New Roman" w:hAnsi="Times New Roman"/>
          <w:sz w:val="28"/>
        </w:rPr>
      </w:pPr>
    </w:p>
    <w:p w:rsidR="00D74991" w:rsidRPr="00FA7925" w:rsidRDefault="00D74991" w:rsidP="00D74991">
      <w:pPr>
        <w:widowControl w:val="0"/>
        <w:autoSpaceDE w:val="0"/>
        <w:autoSpaceDN w:val="0"/>
        <w:adjustRightInd w:val="0"/>
        <w:spacing w:after="0" w:line="240" w:lineRule="auto"/>
        <w:jc w:val="center"/>
        <w:rPr>
          <w:rFonts w:ascii="Times New Roman" w:eastAsia="PMingLiU" w:hAnsi="Times New Roman"/>
          <w:bCs/>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FA7925">
        <w:rPr>
          <w:rFonts w:ascii="Times New Roman" w:eastAsia="PMingLiU" w:hAnsi="Times New Roman"/>
          <w:bCs/>
          <w:sz w:val="28"/>
          <w:szCs w:val="28"/>
        </w:rPr>
        <w:t>«</w:t>
      </w:r>
      <w:r w:rsidRPr="00FA7925">
        <w:rPr>
          <w:rFonts w:ascii="Times New Roman" w:eastAsia="PMingLiU" w:hAnsi="Times New Roman"/>
          <w:sz w:val="28"/>
          <w:szCs w:val="28"/>
        </w:rPr>
        <w:t>Прием заявлений и принятие решений о предоставлении ф</w:t>
      </w:r>
      <w:r>
        <w:rPr>
          <w:rFonts w:ascii="Times New Roman" w:eastAsia="PMingLiU" w:hAnsi="Times New Roman"/>
          <w:sz w:val="28"/>
          <w:szCs w:val="28"/>
        </w:rPr>
        <w:t xml:space="preserve">изическим или юридическим лицам </w:t>
      </w:r>
      <w:r w:rsidRPr="00FA7925">
        <w:rPr>
          <w:rFonts w:ascii="Times New Roman" w:eastAsia="PMingLiU" w:hAnsi="Times New Roman"/>
          <w:sz w:val="28"/>
          <w:szCs w:val="28"/>
        </w:rPr>
        <w:t>муниципального имущества, находящегося в казне муниципального образования, в аренду, безвозмездное пользование (кроме земельных участков)»</w:t>
      </w:r>
    </w:p>
    <w:p w:rsidR="00D74991" w:rsidRDefault="00D74991" w:rsidP="00D74991">
      <w:pPr>
        <w:spacing w:after="0" w:line="240" w:lineRule="auto"/>
        <w:jc w:val="center"/>
        <w:rPr>
          <w:rFonts w:ascii="Times New Roman" w:hAnsi="Times New Roman"/>
          <w:sz w:val="28"/>
          <w:szCs w:val="28"/>
        </w:rPr>
      </w:pPr>
    </w:p>
    <w:p w:rsidR="00D74991" w:rsidRDefault="00D74991" w:rsidP="00D74991">
      <w:pPr>
        <w:spacing w:after="0" w:line="240" w:lineRule="auto"/>
        <w:jc w:val="center"/>
        <w:rPr>
          <w:rFonts w:ascii="Times New Roman" w:hAnsi="Times New Roman"/>
          <w:sz w:val="28"/>
          <w:szCs w:val="28"/>
        </w:rPr>
      </w:pPr>
    </w:p>
    <w:p w:rsidR="00D74991" w:rsidRDefault="00D74991" w:rsidP="00D74991">
      <w:pPr>
        <w:spacing w:line="240" w:lineRule="auto"/>
        <w:ind w:firstLine="708"/>
        <w:jc w:val="both"/>
        <w:rPr>
          <w:rFonts w:ascii="Times New Roman" w:hAnsi="Times New Roman" w:cstheme="minorBidi"/>
          <w:sz w:val="28"/>
          <w:szCs w:val="28"/>
        </w:rPr>
      </w:pPr>
      <w:r>
        <w:rPr>
          <w:rFonts w:ascii="Times New Roman" w:hAnsi="Times New Roman"/>
          <w:sz w:val="28"/>
          <w:szCs w:val="28"/>
        </w:rPr>
        <w:t>В соответствии с постановлением Администрации Новогоренского сельского поселения от 24.05.2012 № 17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74991" w:rsidRDefault="00D74991" w:rsidP="00D74991">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ПОСТАНОВЛЯЮ:</w:t>
      </w:r>
    </w:p>
    <w:p w:rsidR="00D74991" w:rsidRPr="00D74991" w:rsidRDefault="00D74991" w:rsidP="00D74991">
      <w:pPr>
        <w:widowControl w:val="0"/>
        <w:autoSpaceDE w:val="0"/>
        <w:autoSpaceDN w:val="0"/>
        <w:adjustRightInd w:val="0"/>
        <w:spacing w:after="0" w:line="240" w:lineRule="auto"/>
        <w:ind w:firstLine="709"/>
        <w:jc w:val="both"/>
        <w:rPr>
          <w:rFonts w:ascii="Times New Roman" w:eastAsia="PMingLiU" w:hAnsi="Times New Roman"/>
          <w:bCs/>
          <w:sz w:val="28"/>
          <w:szCs w:val="28"/>
        </w:rPr>
      </w:pPr>
      <w:r>
        <w:rPr>
          <w:rFonts w:ascii="Times New Roman" w:hAnsi="Times New Roman"/>
          <w:sz w:val="28"/>
          <w:szCs w:val="28"/>
        </w:rPr>
        <w:t xml:space="preserve">1.Утвердить Административный регламент предоставления муниципальной услуги </w:t>
      </w:r>
      <w:r w:rsidRPr="00FA7925">
        <w:rPr>
          <w:rFonts w:ascii="Times New Roman" w:eastAsia="PMingLiU" w:hAnsi="Times New Roman"/>
          <w:bCs/>
          <w:sz w:val="28"/>
          <w:szCs w:val="28"/>
        </w:rPr>
        <w:t>«</w:t>
      </w:r>
      <w:r w:rsidRPr="00FA7925">
        <w:rPr>
          <w:rFonts w:ascii="Times New Roman" w:eastAsia="PMingLiU" w:hAnsi="Times New Roman"/>
          <w:sz w:val="28"/>
          <w:szCs w:val="28"/>
        </w:rPr>
        <w:t>Прием заявлений и принятие решений о предоставлении ф</w:t>
      </w:r>
      <w:r>
        <w:rPr>
          <w:rFonts w:ascii="Times New Roman" w:eastAsia="PMingLiU" w:hAnsi="Times New Roman"/>
          <w:sz w:val="28"/>
          <w:szCs w:val="28"/>
        </w:rPr>
        <w:t xml:space="preserve">изическим или юридическим лицам </w:t>
      </w:r>
      <w:r w:rsidRPr="00FA7925">
        <w:rPr>
          <w:rFonts w:ascii="Times New Roman" w:eastAsia="PMingLiU" w:hAnsi="Times New Roman"/>
          <w:sz w:val="28"/>
          <w:szCs w:val="28"/>
        </w:rPr>
        <w:t>муниципального имущества, находящегося в казне муниципального образования, в аренду, безвозмездное пользование (кроме земельных участков)»</w:t>
      </w:r>
      <w:r>
        <w:rPr>
          <w:rFonts w:ascii="Times New Roman" w:hAnsi="Times New Roman"/>
          <w:sz w:val="28"/>
          <w:szCs w:val="28"/>
        </w:rPr>
        <w:t xml:space="preserve"> согласно приложению.</w:t>
      </w:r>
    </w:p>
    <w:p w:rsidR="00D74991" w:rsidRDefault="00D74991" w:rsidP="00D74991">
      <w:pPr>
        <w:spacing w:after="0" w:line="240" w:lineRule="auto"/>
        <w:ind w:firstLine="709"/>
        <w:jc w:val="both"/>
        <w:rPr>
          <w:rFonts w:ascii="Times New Roman" w:hAnsi="Times New Roman"/>
          <w:sz w:val="28"/>
          <w:szCs w:val="28"/>
        </w:rPr>
      </w:pPr>
      <w:r>
        <w:rPr>
          <w:rFonts w:ascii="Times New Roman" w:hAnsi="Times New Roman"/>
          <w:sz w:val="28"/>
          <w:szCs w:val="28"/>
        </w:rPr>
        <w:t>2.Опубликовать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муниципального образования «Новогоренское сельское поселение».</w:t>
      </w:r>
    </w:p>
    <w:p w:rsidR="00D74991" w:rsidRDefault="00D74991" w:rsidP="00D74991">
      <w:pPr>
        <w:pStyle w:val="af4"/>
        <w:spacing w:after="0" w:line="240" w:lineRule="auto"/>
        <w:ind w:firstLine="709"/>
        <w:jc w:val="both"/>
        <w:rPr>
          <w:rFonts w:ascii="Times New Roman" w:hAnsi="Times New Roman"/>
          <w:sz w:val="28"/>
          <w:szCs w:val="28"/>
        </w:rPr>
      </w:pPr>
      <w:r>
        <w:rPr>
          <w:rFonts w:ascii="Times New Roman" w:hAnsi="Times New Roman"/>
          <w:sz w:val="28"/>
          <w:szCs w:val="28"/>
        </w:rPr>
        <w:t>3.Контроль за исполнением постановления оставляю за собой.</w:t>
      </w:r>
    </w:p>
    <w:p w:rsidR="00D74991" w:rsidRDefault="00D74991" w:rsidP="00D74991">
      <w:pPr>
        <w:spacing w:after="0" w:line="240" w:lineRule="auto"/>
        <w:ind w:firstLine="709"/>
        <w:jc w:val="both"/>
        <w:rPr>
          <w:rFonts w:ascii="Times New Roman" w:hAnsi="Times New Roman"/>
          <w:sz w:val="28"/>
          <w:szCs w:val="28"/>
        </w:rPr>
      </w:pPr>
    </w:p>
    <w:p w:rsidR="00D74991" w:rsidRDefault="00D74991" w:rsidP="00D74991">
      <w:pPr>
        <w:spacing w:after="0" w:line="240" w:lineRule="auto"/>
        <w:ind w:firstLine="709"/>
        <w:jc w:val="both"/>
        <w:rPr>
          <w:rFonts w:ascii="Times New Roman" w:hAnsi="Times New Roman"/>
          <w:sz w:val="28"/>
          <w:szCs w:val="28"/>
        </w:rPr>
      </w:pPr>
    </w:p>
    <w:p w:rsidR="00D74991" w:rsidRDefault="00D74991" w:rsidP="00D74991">
      <w:pPr>
        <w:spacing w:after="0" w:line="240" w:lineRule="auto"/>
        <w:jc w:val="both"/>
        <w:rPr>
          <w:rFonts w:ascii="Times New Roman" w:hAnsi="Times New Roman"/>
          <w:sz w:val="28"/>
          <w:szCs w:val="28"/>
        </w:rPr>
      </w:pPr>
      <w:r>
        <w:rPr>
          <w:rFonts w:ascii="Times New Roman" w:hAnsi="Times New Roman"/>
          <w:sz w:val="28"/>
          <w:szCs w:val="28"/>
        </w:rPr>
        <w:t>Глава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И.А. Комарова</w:t>
      </w:r>
    </w:p>
    <w:p w:rsidR="00D74991" w:rsidRDefault="00D74991" w:rsidP="00D74991">
      <w:pPr>
        <w:spacing w:after="0" w:line="240" w:lineRule="auto"/>
        <w:jc w:val="both"/>
        <w:rPr>
          <w:rFonts w:ascii="Times New Roman" w:hAnsi="Times New Roman"/>
          <w:sz w:val="28"/>
          <w:szCs w:val="28"/>
        </w:rPr>
      </w:pPr>
    </w:p>
    <w:p w:rsidR="00D74991" w:rsidRDefault="00D74991" w:rsidP="00D74991">
      <w:pPr>
        <w:spacing w:after="0" w:line="240" w:lineRule="auto"/>
        <w:jc w:val="both"/>
        <w:rPr>
          <w:rFonts w:ascii="Times New Roman" w:hAnsi="Times New Roman"/>
          <w:sz w:val="28"/>
          <w:szCs w:val="28"/>
        </w:rPr>
      </w:pPr>
    </w:p>
    <w:p w:rsidR="00D74991" w:rsidRDefault="00D74991" w:rsidP="00D74991">
      <w:pPr>
        <w:spacing w:after="0" w:line="240" w:lineRule="auto"/>
        <w:jc w:val="both"/>
        <w:rPr>
          <w:rFonts w:ascii="Times New Roman" w:hAnsi="Times New Roman"/>
          <w:sz w:val="28"/>
          <w:szCs w:val="28"/>
        </w:rPr>
      </w:pPr>
    </w:p>
    <w:p w:rsidR="00D74991" w:rsidRPr="00523957" w:rsidRDefault="00523957" w:rsidP="00523957">
      <w:pPr>
        <w:spacing w:after="0" w:line="240" w:lineRule="auto"/>
        <w:jc w:val="both"/>
        <w:rPr>
          <w:rFonts w:ascii="Times New Roman" w:hAnsi="Times New Roman"/>
        </w:rPr>
      </w:pPr>
      <w:r w:rsidRPr="00523957">
        <w:rPr>
          <w:rFonts w:ascii="Times New Roman" w:hAnsi="Times New Roman"/>
        </w:rPr>
        <w:t>Балабанова А.С.</w:t>
      </w:r>
    </w:p>
    <w:p w:rsidR="00D74991" w:rsidRPr="00523957" w:rsidRDefault="00D74991" w:rsidP="00523957">
      <w:pPr>
        <w:spacing w:after="0" w:line="240" w:lineRule="auto"/>
        <w:jc w:val="both"/>
        <w:rPr>
          <w:rFonts w:ascii="Times New Roman" w:hAnsi="Times New Roman"/>
        </w:rPr>
      </w:pPr>
    </w:p>
    <w:p w:rsidR="00D74991" w:rsidRPr="00523957" w:rsidRDefault="00523957" w:rsidP="00523957">
      <w:pPr>
        <w:spacing w:after="0" w:line="240" w:lineRule="auto"/>
        <w:jc w:val="both"/>
        <w:rPr>
          <w:rFonts w:ascii="Times New Roman" w:hAnsi="Times New Roman"/>
        </w:rPr>
      </w:pPr>
      <w:r w:rsidRPr="00523957">
        <w:rPr>
          <w:rFonts w:ascii="Times New Roman" w:hAnsi="Times New Roman"/>
        </w:rPr>
        <w:t>94200</w:t>
      </w:r>
    </w:p>
    <w:p w:rsidR="00D74991" w:rsidRDefault="00D74991" w:rsidP="00523957">
      <w:pPr>
        <w:spacing w:after="0" w:line="240" w:lineRule="auto"/>
        <w:jc w:val="both"/>
        <w:rPr>
          <w:rFonts w:ascii="Times New Roman" w:hAnsi="Times New Roman"/>
          <w:sz w:val="28"/>
          <w:szCs w:val="28"/>
        </w:rPr>
      </w:pPr>
    </w:p>
    <w:p w:rsidR="00D74991" w:rsidRDefault="00D74991" w:rsidP="00D74991">
      <w:pPr>
        <w:spacing w:after="0" w:line="240" w:lineRule="auto"/>
        <w:jc w:val="both"/>
        <w:rPr>
          <w:rFonts w:ascii="Times New Roman" w:hAnsi="Times New Roman"/>
          <w:sz w:val="28"/>
          <w:szCs w:val="28"/>
        </w:rPr>
      </w:pPr>
    </w:p>
    <w:p w:rsidR="00D74991" w:rsidRDefault="00D74991" w:rsidP="00D74991">
      <w:pPr>
        <w:spacing w:after="0" w:line="240" w:lineRule="auto"/>
        <w:jc w:val="both"/>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709"/>
        <w:jc w:val="right"/>
        <w:rPr>
          <w:rFonts w:ascii="Times New Roman" w:hAnsi="Times New Roman"/>
          <w:sz w:val="28"/>
          <w:szCs w:val="28"/>
        </w:rPr>
      </w:pPr>
      <w:r w:rsidRPr="00FA7925">
        <w:rPr>
          <w:rFonts w:ascii="Times New Roman" w:hAnsi="Times New Roman"/>
          <w:sz w:val="28"/>
          <w:szCs w:val="28"/>
        </w:rPr>
        <w:lastRenderedPageBreak/>
        <w:t>Утвержден</w:t>
      </w:r>
    </w:p>
    <w:p w:rsidR="00BF2991" w:rsidRPr="00FA7925" w:rsidRDefault="00BF2991" w:rsidP="00D74991">
      <w:pPr>
        <w:tabs>
          <w:tab w:val="left" w:pos="1134"/>
        </w:tabs>
        <w:autoSpaceDE w:val="0"/>
        <w:autoSpaceDN w:val="0"/>
        <w:adjustRightInd w:val="0"/>
        <w:spacing w:after="0" w:line="240" w:lineRule="auto"/>
        <w:ind w:firstLine="709"/>
        <w:jc w:val="right"/>
        <w:rPr>
          <w:rFonts w:ascii="Times New Roman" w:hAnsi="Times New Roman"/>
          <w:sz w:val="28"/>
          <w:szCs w:val="28"/>
        </w:rPr>
      </w:pPr>
      <w:r w:rsidRPr="00FA7925">
        <w:rPr>
          <w:rFonts w:ascii="Times New Roman" w:hAnsi="Times New Roman"/>
          <w:sz w:val="28"/>
          <w:szCs w:val="28"/>
        </w:rPr>
        <w:t xml:space="preserve">постановлением Администрации </w:t>
      </w:r>
    </w:p>
    <w:p w:rsidR="00BF2991" w:rsidRPr="001F28CA" w:rsidRDefault="00BF2991" w:rsidP="00D74991">
      <w:pPr>
        <w:tabs>
          <w:tab w:val="left" w:pos="1134"/>
        </w:tabs>
        <w:autoSpaceDE w:val="0"/>
        <w:autoSpaceDN w:val="0"/>
        <w:adjustRightInd w:val="0"/>
        <w:spacing w:after="0" w:line="240" w:lineRule="auto"/>
        <w:ind w:firstLine="709"/>
        <w:jc w:val="right"/>
        <w:rPr>
          <w:rFonts w:ascii="Times New Roman" w:hAnsi="Times New Roman"/>
          <w:sz w:val="28"/>
          <w:szCs w:val="28"/>
        </w:rPr>
      </w:pPr>
      <w:r w:rsidRPr="001F28CA">
        <w:rPr>
          <w:rFonts w:ascii="Times New Roman" w:hAnsi="Times New Roman"/>
          <w:sz w:val="28"/>
          <w:szCs w:val="28"/>
        </w:rPr>
        <w:t>Новогоренского сельского поселения</w:t>
      </w:r>
    </w:p>
    <w:p w:rsidR="00BF2991" w:rsidRPr="00FA7925" w:rsidRDefault="00D74991" w:rsidP="00D7499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Times New Roman" w:hAnsi="Times New Roman"/>
          <w:sz w:val="28"/>
          <w:szCs w:val="28"/>
        </w:rPr>
      </w:pPr>
      <w:r>
        <w:rPr>
          <w:rFonts w:ascii="Times New Roman" w:hAnsi="Times New Roman"/>
          <w:sz w:val="28"/>
          <w:szCs w:val="28"/>
        </w:rPr>
        <w:t xml:space="preserve">от «29»мая </w:t>
      </w:r>
      <w:r w:rsidR="00BF2991" w:rsidRPr="00FA7925">
        <w:rPr>
          <w:rFonts w:ascii="Times New Roman" w:hAnsi="Times New Roman"/>
          <w:sz w:val="28"/>
          <w:szCs w:val="28"/>
        </w:rPr>
        <w:t>201</w:t>
      </w:r>
      <w:r w:rsidR="00BF2991">
        <w:rPr>
          <w:rFonts w:ascii="Times New Roman" w:hAnsi="Times New Roman"/>
          <w:sz w:val="28"/>
          <w:szCs w:val="28"/>
        </w:rPr>
        <w:t>4</w:t>
      </w:r>
      <w:r>
        <w:rPr>
          <w:rFonts w:ascii="Times New Roman" w:hAnsi="Times New Roman"/>
          <w:sz w:val="28"/>
          <w:szCs w:val="28"/>
        </w:rPr>
        <w:t xml:space="preserve">г. </w:t>
      </w:r>
      <w:r w:rsidR="002A1030">
        <w:rPr>
          <w:rFonts w:ascii="Times New Roman" w:hAnsi="Times New Roman"/>
          <w:sz w:val="28"/>
          <w:szCs w:val="28"/>
        </w:rPr>
        <w:t xml:space="preserve"> </w:t>
      </w:r>
      <w:r>
        <w:rPr>
          <w:rFonts w:ascii="Times New Roman" w:hAnsi="Times New Roman"/>
          <w:sz w:val="28"/>
          <w:szCs w:val="28"/>
        </w:rPr>
        <w:t>№49</w:t>
      </w:r>
    </w:p>
    <w:p w:rsidR="00BF2991" w:rsidRPr="00FA7925" w:rsidRDefault="00BF2991" w:rsidP="00D74991">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p>
    <w:p w:rsidR="00BF2991" w:rsidRPr="00FA7925" w:rsidRDefault="00BF2991" w:rsidP="00D74991">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r w:rsidRPr="00FA7925">
        <w:rPr>
          <w:rFonts w:ascii="Times New Roman" w:eastAsia="PMingLiU" w:hAnsi="Times New Roman"/>
          <w:bCs/>
          <w:sz w:val="28"/>
          <w:szCs w:val="28"/>
        </w:rPr>
        <w:t>АДМИНИСТРАТИВНЫЙ РЕГЛАМЕНТ</w:t>
      </w:r>
    </w:p>
    <w:p w:rsidR="00BF2991" w:rsidRPr="00FA7925" w:rsidRDefault="00BF2991" w:rsidP="00D74991">
      <w:pPr>
        <w:widowControl w:val="0"/>
        <w:autoSpaceDE w:val="0"/>
        <w:autoSpaceDN w:val="0"/>
        <w:adjustRightInd w:val="0"/>
        <w:spacing w:after="0" w:line="240" w:lineRule="auto"/>
        <w:jc w:val="center"/>
        <w:rPr>
          <w:rFonts w:ascii="Times New Roman" w:eastAsia="PMingLiU" w:hAnsi="Times New Roman"/>
          <w:bCs/>
          <w:sz w:val="28"/>
          <w:szCs w:val="28"/>
        </w:rPr>
      </w:pPr>
      <w:r w:rsidRPr="00FA7925">
        <w:rPr>
          <w:rFonts w:ascii="Times New Roman" w:eastAsia="PMingLiU" w:hAnsi="Times New Roman"/>
          <w:bCs/>
          <w:sz w:val="28"/>
          <w:szCs w:val="28"/>
        </w:rPr>
        <w:t>предоставления муниципальной услуги «</w:t>
      </w:r>
      <w:r w:rsidRPr="00FA7925">
        <w:rPr>
          <w:rFonts w:ascii="Times New Roman" w:eastAsia="PMingLiU" w:hAnsi="Times New Roman"/>
          <w:sz w:val="28"/>
          <w:szCs w:val="28"/>
        </w:rPr>
        <w:t>Прием заявлений и принятие решений о предоставлении ф</w:t>
      </w:r>
      <w:r>
        <w:rPr>
          <w:rFonts w:ascii="Times New Roman" w:eastAsia="PMingLiU" w:hAnsi="Times New Roman"/>
          <w:sz w:val="28"/>
          <w:szCs w:val="28"/>
        </w:rPr>
        <w:t xml:space="preserve">изическим или юридическим лицам </w:t>
      </w:r>
      <w:r w:rsidRPr="00FA7925">
        <w:rPr>
          <w:rFonts w:ascii="Times New Roman" w:eastAsia="PMingLiU" w:hAnsi="Times New Roman"/>
          <w:sz w:val="28"/>
          <w:szCs w:val="28"/>
        </w:rPr>
        <w:t>муниципального имущества, находящегося в казне муниципального образования, в аренду, безвозмездное пользование (кроме земельных участков)»</w:t>
      </w:r>
    </w:p>
    <w:p w:rsidR="00BF2991" w:rsidRPr="00FA7925" w:rsidRDefault="00BF2991" w:rsidP="00D74991">
      <w:pPr>
        <w:widowControl w:val="0"/>
        <w:tabs>
          <w:tab w:val="left" w:pos="1134"/>
        </w:tabs>
        <w:spacing w:after="0" w:line="240" w:lineRule="auto"/>
        <w:ind w:firstLine="709"/>
        <w:jc w:val="center"/>
        <w:outlineLvl w:val="0"/>
        <w:rPr>
          <w:rFonts w:ascii="Times New Roman" w:hAnsi="Times New Roman"/>
          <w:bCs/>
          <w:kern w:val="32"/>
          <w:sz w:val="28"/>
          <w:szCs w:val="28"/>
        </w:rPr>
      </w:pPr>
    </w:p>
    <w:p w:rsidR="00BF2991" w:rsidRPr="00FA7925" w:rsidRDefault="00BF2991" w:rsidP="00D74991">
      <w:pPr>
        <w:widowControl w:val="0"/>
        <w:tabs>
          <w:tab w:val="left" w:pos="1134"/>
        </w:tabs>
        <w:spacing w:after="0" w:line="240" w:lineRule="auto"/>
        <w:ind w:firstLine="709"/>
        <w:jc w:val="center"/>
        <w:outlineLvl w:val="0"/>
        <w:rPr>
          <w:rFonts w:ascii="Times New Roman" w:hAnsi="Times New Roman"/>
          <w:bCs/>
          <w:kern w:val="32"/>
          <w:sz w:val="28"/>
          <w:szCs w:val="28"/>
        </w:rPr>
      </w:pPr>
      <w:r w:rsidRPr="00FA7925">
        <w:rPr>
          <w:rFonts w:ascii="Times New Roman" w:hAnsi="Times New Roman"/>
          <w:bCs/>
          <w:kern w:val="32"/>
          <w:sz w:val="28"/>
          <w:szCs w:val="28"/>
        </w:rPr>
        <w:t>1. Общие положения</w:t>
      </w:r>
    </w:p>
    <w:p w:rsidR="00BF2991" w:rsidRPr="00FA7925" w:rsidRDefault="00BF2991" w:rsidP="00D74991">
      <w:pPr>
        <w:widowControl w:val="0"/>
        <w:tabs>
          <w:tab w:val="left" w:pos="1134"/>
        </w:tabs>
        <w:spacing w:after="0" w:line="240" w:lineRule="auto"/>
        <w:ind w:firstLine="709"/>
        <w:jc w:val="center"/>
        <w:outlineLvl w:val="0"/>
        <w:rPr>
          <w:rFonts w:ascii="Times New Roman" w:hAnsi="Times New Roman"/>
          <w:bCs/>
          <w:kern w:val="32"/>
          <w:sz w:val="28"/>
          <w:szCs w:val="28"/>
        </w:rPr>
      </w:pPr>
    </w:p>
    <w:p w:rsidR="00BF2991" w:rsidRPr="00FA7925" w:rsidRDefault="00BF2991" w:rsidP="00D74991">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r w:rsidRPr="00FA7925">
        <w:rPr>
          <w:rFonts w:ascii="Times New Roman" w:eastAsia="PMingLiU" w:hAnsi="Times New Roman"/>
          <w:bCs/>
          <w:sz w:val="28"/>
          <w:szCs w:val="28"/>
        </w:rPr>
        <w:t xml:space="preserve">Предмет регулирования административного регламента предоставления муниципальной услуги </w:t>
      </w:r>
    </w:p>
    <w:p w:rsidR="00BF2991" w:rsidRPr="00FA7925" w:rsidRDefault="00BF2991" w:rsidP="00D7499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Административный регламент предоставления муниципальной услуги по предоставлению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FA7925">
        <w:rPr>
          <w:rFonts w:ascii="Times New Roman" w:hAnsi="Times New Roman"/>
          <w:i/>
          <w:sz w:val="28"/>
          <w:szCs w:val="28"/>
        </w:rPr>
        <w:t xml:space="preserve"> </w:t>
      </w:r>
      <w:r w:rsidRPr="00FA7925">
        <w:rPr>
          <w:rFonts w:ascii="Times New Roman" w:hAnsi="Times New Roman"/>
          <w:sz w:val="28"/>
          <w:szCs w:val="28"/>
        </w:rPr>
        <w:t>(далее - административный регламент) устанавливает стандарт предоставления муниципальной услуги по предоставлению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FA7925">
        <w:rPr>
          <w:rFonts w:ascii="Times New Roman" w:hAnsi="Times New Roman"/>
          <w:i/>
          <w:sz w:val="28"/>
          <w:szCs w:val="28"/>
        </w:rPr>
        <w:t xml:space="preserve"> </w:t>
      </w:r>
      <w:r w:rsidRPr="00FA7925">
        <w:rPr>
          <w:rFonts w:ascii="Times New Roman" w:hAnsi="Times New Roman"/>
          <w:sz w:val="28"/>
          <w:szCs w:val="28"/>
        </w:rPr>
        <w:t xml:space="preserve">(далее - муниципальная услуга) на территории </w:t>
      </w:r>
      <w:r>
        <w:rPr>
          <w:rFonts w:ascii="Times New Roman" w:hAnsi="Times New Roman"/>
          <w:sz w:val="28"/>
          <w:szCs w:val="28"/>
        </w:rPr>
        <w:t>Новогоренское сельское поселение</w:t>
      </w:r>
      <w:r w:rsidRPr="00FA7925">
        <w:rPr>
          <w:rFonts w:ascii="Times New Roman" w:hAnsi="Times New Roman"/>
          <w:i/>
          <w:sz w:val="28"/>
          <w:szCs w:val="28"/>
        </w:rPr>
        <w:t xml:space="preserve">, </w:t>
      </w:r>
      <w:r w:rsidRPr="00FA7925">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должностных лиц </w:t>
      </w:r>
      <w:r>
        <w:rPr>
          <w:rFonts w:ascii="Times New Roman" w:hAnsi="Times New Roman"/>
          <w:sz w:val="28"/>
          <w:szCs w:val="28"/>
        </w:rPr>
        <w:t>Новогоренского сельского поселения</w:t>
      </w:r>
      <w:r w:rsidRPr="00FA7925">
        <w:rPr>
          <w:rFonts w:ascii="Times New Roman" w:hAnsi="Times New Roman"/>
          <w:i/>
          <w:sz w:val="28"/>
          <w:szCs w:val="28"/>
        </w:rPr>
        <w:t xml:space="preserve">, </w:t>
      </w:r>
      <w:r w:rsidRPr="00FA7925">
        <w:rPr>
          <w:rFonts w:ascii="Times New Roman" w:hAnsi="Times New Roman"/>
          <w:sz w:val="28"/>
          <w:szCs w:val="28"/>
        </w:rPr>
        <w:t>либо муниципальных служащих.</w:t>
      </w:r>
    </w:p>
    <w:p w:rsidR="00BF2991" w:rsidRPr="00FA7925" w:rsidRDefault="00BF2991" w:rsidP="00D7499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Положения административного регламента не применяются в случаях предоставления муниципального имущества в безвозмездное пользование, аренду по результатам проведения торгов, а также не распространяются на случаи передачи в безвозмездное пользование, аренду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BF2991" w:rsidRPr="00FA7925" w:rsidRDefault="00BF2991" w:rsidP="00D74991">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Предоставление земельных участков, водных, лесных объектов, участков недр осуществляется в соответствии с указанными нормативными правовыми актами.</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Круг заявителей</w:t>
      </w:r>
    </w:p>
    <w:p w:rsidR="00BF2991" w:rsidRPr="00FA7925" w:rsidRDefault="00BF2991" w:rsidP="00D74991">
      <w:pPr>
        <w:widowControl w:val="0"/>
        <w:numPr>
          <w:ilvl w:val="0"/>
          <w:numId w:val="1"/>
        </w:numPr>
        <w:tabs>
          <w:tab w:val="clear" w:pos="1572"/>
          <w:tab w:val="num" w:pos="993"/>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Заявителями являются:</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государственные и муниципальные учреждения;</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адвокатские, нотариальные, торгово-промышленные палаты;</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медицинские организации, организации, осуществляющие образовательную деятельность;</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физические и юридические лица, желающие разместить сети связи или объекты почтовой связи;</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физические и юридические лица физические и юридические лица, </w:t>
      </w:r>
      <w:r w:rsidRPr="00FA7925">
        <w:rPr>
          <w:rFonts w:ascii="Times New Roman" w:hAnsi="Times New Roman"/>
          <w:sz w:val="28"/>
          <w:szCs w:val="28"/>
        </w:rPr>
        <w:lastRenderedPageBreak/>
        <w:t>желающие заключить договор безвозмездного пользования на срок не более чем 30 календарных дней в течение шести последовательных календарных месяцев;</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26.07.2006 № 135-ФЗ «О защите конкуренции»;</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физические лица, не являющиеся хозяйствующими субъектами; </w:t>
      </w:r>
    </w:p>
    <w:p w:rsidR="00BF2991" w:rsidRPr="00FA7925" w:rsidRDefault="00BF2991" w:rsidP="00D74991">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уполномоченные представители лиц, указанных в настоящем пункте административного регламента (далее - заявитель).</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r w:rsidRPr="00FA7925">
        <w:rPr>
          <w:rFonts w:ascii="Times New Roman" w:hAnsi="Times New Roman"/>
          <w:sz w:val="28"/>
          <w:szCs w:val="28"/>
        </w:rPr>
        <w:t>Требования к порядку информирования</w:t>
      </w:r>
      <w:r w:rsidRPr="00FA7925">
        <w:rPr>
          <w:rFonts w:ascii="Times New Roman" w:hAnsi="Times New Roman"/>
          <w:sz w:val="28"/>
          <w:szCs w:val="28"/>
        </w:rPr>
        <w:br/>
        <w:t>о порядке предоставления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и (или) специалистами администрации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Место нахождения администрации </w:t>
      </w:r>
      <w:r>
        <w:rPr>
          <w:rFonts w:ascii="Times New Roman" w:hAnsi="Times New Roman"/>
          <w:sz w:val="28"/>
          <w:szCs w:val="28"/>
        </w:rPr>
        <w:t>Новогоренского сельского поселения,</w:t>
      </w:r>
      <w:r w:rsidRPr="003F7863">
        <w:rPr>
          <w:rFonts w:ascii="Times New Roman" w:hAnsi="Times New Roman"/>
          <w:sz w:val="28"/>
          <w:szCs w:val="28"/>
        </w:rPr>
        <w:t xml:space="preserve"> </w:t>
      </w:r>
      <w:r w:rsidRPr="00FA7925">
        <w:rPr>
          <w:rFonts w:ascii="Times New Roman" w:hAnsi="Times New Roman"/>
          <w:sz w:val="28"/>
          <w:szCs w:val="28"/>
        </w:rPr>
        <w:t>почтовы</w:t>
      </w:r>
      <w:r>
        <w:rPr>
          <w:rFonts w:ascii="Times New Roman" w:hAnsi="Times New Roman"/>
          <w:sz w:val="28"/>
          <w:szCs w:val="28"/>
        </w:rPr>
        <w:t>й</w:t>
      </w:r>
      <w:r w:rsidRPr="00FA7925">
        <w:rPr>
          <w:rFonts w:ascii="Times New Roman" w:hAnsi="Times New Roman"/>
          <w:sz w:val="28"/>
          <w:szCs w:val="28"/>
        </w:rPr>
        <w:t xml:space="preserve"> адрес, официальны</w:t>
      </w:r>
      <w:r>
        <w:rPr>
          <w:rFonts w:ascii="Times New Roman" w:hAnsi="Times New Roman"/>
          <w:sz w:val="28"/>
          <w:szCs w:val="28"/>
        </w:rPr>
        <w:t>й</w:t>
      </w:r>
      <w:r w:rsidRPr="00FA7925">
        <w:rPr>
          <w:rFonts w:ascii="Times New Roman" w:hAnsi="Times New Roman"/>
          <w:sz w:val="28"/>
          <w:szCs w:val="28"/>
        </w:rPr>
        <w:t xml:space="preserve"> сайт в информационно-телекоммуникационной сети «Интернет» (далее – сеть Интернет), </w:t>
      </w:r>
      <w:r w:rsidRPr="00FA7925">
        <w:rPr>
          <w:rFonts w:ascii="Times New Roman" w:hAnsi="Times New Roman"/>
          <w:sz w:val="28"/>
          <w:szCs w:val="28"/>
        </w:rPr>
        <w:lastRenderedPageBreak/>
        <w:t>информация о график</w:t>
      </w:r>
      <w:r>
        <w:rPr>
          <w:rFonts w:ascii="Times New Roman" w:hAnsi="Times New Roman"/>
          <w:sz w:val="28"/>
          <w:szCs w:val="28"/>
        </w:rPr>
        <w:t>е</w:t>
      </w:r>
      <w:r w:rsidRPr="00FA7925">
        <w:rPr>
          <w:rFonts w:ascii="Times New Roman" w:hAnsi="Times New Roman"/>
          <w:sz w:val="28"/>
          <w:szCs w:val="28"/>
        </w:rPr>
        <w:t xml:space="preserve"> работы, телефонных номерах и адресах электронной почты представлены в Приложении 1 к административному регламенту.</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Информация о месте нахождения, график</w:t>
      </w:r>
      <w:r>
        <w:rPr>
          <w:rFonts w:ascii="Times New Roman" w:hAnsi="Times New Roman"/>
          <w:sz w:val="28"/>
          <w:szCs w:val="28"/>
        </w:rPr>
        <w:t>е</w:t>
      </w:r>
      <w:r w:rsidRPr="00FA7925">
        <w:rPr>
          <w:rFonts w:ascii="Times New Roman" w:hAnsi="Times New Roman"/>
          <w:sz w:val="28"/>
          <w:szCs w:val="28"/>
        </w:rPr>
        <w:t xml:space="preserve"> работы, администрации </w:t>
      </w:r>
      <w:r>
        <w:rPr>
          <w:rFonts w:ascii="Times New Roman" w:hAnsi="Times New Roman"/>
          <w:sz w:val="28"/>
          <w:szCs w:val="28"/>
        </w:rPr>
        <w:t xml:space="preserve">Новогоренского сельского поселения, </w:t>
      </w:r>
      <w:r w:rsidRPr="00FA7925">
        <w:rPr>
          <w:rFonts w:ascii="Times New Roman" w:hAnsi="Times New Roman"/>
          <w:sz w:val="28"/>
          <w:szCs w:val="28"/>
        </w:rPr>
        <w:t xml:space="preserve">о порядке предоставления муниципальной услуги размещается на официальном сайте администрации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На официальном сайте администрации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в сети Интернет размещается следующая информация:</w:t>
      </w:r>
    </w:p>
    <w:p w:rsidR="00BF2991" w:rsidRPr="003F7863"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1)</w:t>
      </w:r>
      <w:r w:rsidRPr="00FA7925">
        <w:rPr>
          <w:rFonts w:ascii="Times New Roman" w:hAnsi="Times New Roman"/>
          <w:sz w:val="28"/>
          <w:szCs w:val="28"/>
          <w:lang w:val="en-US"/>
        </w:rPr>
        <w:t> </w:t>
      </w:r>
      <w:r w:rsidRPr="00FA7925">
        <w:rPr>
          <w:rFonts w:ascii="Times New Roman" w:hAnsi="Times New Roman"/>
          <w:sz w:val="28"/>
          <w:szCs w:val="28"/>
        </w:rPr>
        <w:t>наименование и почтовы</w:t>
      </w:r>
      <w:r>
        <w:rPr>
          <w:rFonts w:ascii="Times New Roman" w:hAnsi="Times New Roman"/>
          <w:sz w:val="28"/>
          <w:szCs w:val="28"/>
        </w:rPr>
        <w:t>й</w:t>
      </w:r>
      <w:r w:rsidRPr="00FA7925">
        <w:rPr>
          <w:rFonts w:ascii="Times New Roman" w:hAnsi="Times New Roman"/>
          <w:sz w:val="28"/>
          <w:szCs w:val="28"/>
        </w:rPr>
        <w:t xml:space="preserve"> адрес администрации </w:t>
      </w:r>
      <w:r>
        <w:rPr>
          <w:rFonts w:ascii="Times New Roman" w:hAnsi="Times New Roman"/>
          <w:sz w:val="28"/>
          <w:szCs w:val="28"/>
        </w:rPr>
        <w:t>Новогоренского сельского поселения;</w:t>
      </w:r>
    </w:p>
    <w:p w:rsidR="00BF2991" w:rsidRPr="003F7863"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2)</w:t>
      </w:r>
      <w:r w:rsidRPr="00FA7925">
        <w:rPr>
          <w:rFonts w:ascii="Times New Roman" w:hAnsi="Times New Roman"/>
          <w:sz w:val="28"/>
          <w:szCs w:val="28"/>
          <w:lang w:val="en-US"/>
        </w:rPr>
        <w:t> </w:t>
      </w:r>
      <w:r w:rsidRPr="00FA7925">
        <w:rPr>
          <w:rFonts w:ascii="Times New Roman" w:hAnsi="Times New Roman"/>
          <w:sz w:val="28"/>
          <w:szCs w:val="28"/>
        </w:rPr>
        <w:t xml:space="preserve">номера телефонов администрации </w:t>
      </w:r>
      <w:r>
        <w:rPr>
          <w:rFonts w:ascii="Times New Roman" w:hAnsi="Times New Roman"/>
          <w:sz w:val="28"/>
          <w:szCs w:val="28"/>
        </w:rPr>
        <w:t>Новогоренского сельского поселения;</w:t>
      </w:r>
    </w:p>
    <w:p w:rsidR="00BF2991" w:rsidRDefault="00BF2991" w:rsidP="00D74991">
      <w:pPr>
        <w:tabs>
          <w:tab w:val="left" w:pos="1134"/>
          <w:tab w:val="left" w:pos="1276"/>
        </w:tabs>
        <w:spacing w:after="0" w:line="240" w:lineRule="auto"/>
        <w:ind w:firstLine="709"/>
        <w:jc w:val="both"/>
        <w:rPr>
          <w:rFonts w:ascii="Times New Roman" w:hAnsi="Times New Roman"/>
          <w:i/>
          <w:sz w:val="28"/>
          <w:szCs w:val="28"/>
        </w:rPr>
      </w:pPr>
      <w:r w:rsidRPr="00FA7925">
        <w:rPr>
          <w:rFonts w:ascii="Times New Roman" w:hAnsi="Times New Roman"/>
          <w:sz w:val="28"/>
          <w:szCs w:val="28"/>
        </w:rPr>
        <w:t>3)</w:t>
      </w:r>
      <w:r w:rsidRPr="00FA7925">
        <w:rPr>
          <w:rFonts w:ascii="Times New Roman" w:hAnsi="Times New Roman"/>
          <w:sz w:val="28"/>
          <w:szCs w:val="28"/>
          <w:lang w:val="en-US"/>
        </w:rPr>
        <w:t> </w:t>
      </w:r>
      <w:r w:rsidRPr="00FA7925">
        <w:rPr>
          <w:rFonts w:ascii="Times New Roman" w:hAnsi="Times New Roman"/>
          <w:sz w:val="28"/>
          <w:szCs w:val="28"/>
        </w:rPr>
        <w:t xml:space="preserve">график работы </w:t>
      </w:r>
      <w:r>
        <w:rPr>
          <w:rFonts w:ascii="Times New Roman" w:hAnsi="Times New Roman"/>
          <w:sz w:val="28"/>
          <w:szCs w:val="28"/>
        </w:rPr>
        <w:t>администрации Новогоренского сельского поселения;</w:t>
      </w:r>
      <w:r w:rsidRPr="00FA7925">
        <w:rPr>
          <w:rFonts w:ascii="Times New Roman" w:hAnsi="Times New Roman"/>
          <w:i/>
          <w:sz w:val="28"/>
          <w:szCs w:val="28"/>
        </w:rPr>
        <w:t xml:space="preserve"> </w:t>
      </w:r>
    </w:p>
    <w:p w:rsidR="00BF2991" w:rsidRPr="00FA7925"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4)</w:t>
      </w:r>
      <w:r w:rsidRPr="00FA7925">
        <w:rPr>
          <w:rFonts w:ascii="Times New Roman" w:hAnsi="Times New Roman"/>
          <w:sz w:val="28"/>
          <w:szCs w:val="28"/>
          <w:lang w:val="en-US"/>
        </w:rPr>
        <w:t> </w:t>
      </w:r>
      <w:r w:rsidRPr="00FA7925">
        <w:rPr>
          <w:rFonts w:ascii="Times New Roman" w:hAnsi="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5) перечень документов, необходимых для получения муниципальной услуги;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7) текст настоящего регламента с приложениями;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8) краткое описание порядка предоставления муниципальной услуги;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BF2991" w:rsidRPr="00FA7925" w:rsidRDefault="00BF2991" w:rsidP="00D7499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w:t>
      </w:r>
      <w:r>
        <w:rPr>
          <w:rFonts w:ascii="Times New Roman" w:hAnsi="Times New Roman"/>
          <w:sz w:val="28"/>
          <w:szCs w:val="28"/>
        </w:rPr>
        <w:t>ы, графике работы</w:t>
      </w:r>
      <w:r w:rsidRPr="00FA7925">
        <w:rPr>
          <w:rFonts w:ascii="Times New Roman" w:hAnsi="Times New Roman"/>
          <w:sz w:val="28"/>
          <w:szCs w:val="28"/>
        </w:rPr>
        <w:t xml:space="preserve"> гражданин может получить:</w:t>
      </w:r>
    </w:p>
    <w:p w:rsidR="00BF2991" w:rsidRDefault="00BF2991" w:rsidP="00D74991">
      <w:pPr>
        <w:pStyle w:val="a4"/>
        <w:spacing w:line="240" w:lineRule="auto"/>
        <w:ind w:firstLine="709"/>
      </w:pPr>
      <w:r w:rsidRPr="00FA7925">
        <w:t xml:space="preserve">лично при обращении к должностному лицу (специалисту) </w:t>
      </w:r>
      <w:r w:rsidRPr="003F7863">
        <w:t>администрации Новогоренского сельского поселения</w:t>
      </w:r>
      <w:r>
        <w:t>;</w:t>
      </w:r>
    </w:p>
    <w:p w:rsidR="00BF2991" w:rsidRPr="00FA7925" w:rsidRDefault="00BF2991" w:rsidP="00D74991">
      <w:pPr>
        <w:pStyle w:val="a4"/>
        <w:spacing w:line="240" w:lineRule="auto"/>
        <w:ind w:firstLine="709"/>
      </w:pPr>
      <w:r w:rsidRPr="00FA7925">
        <w:t xml:space="preserve">по контактному телефону в часы работы </w:t>
      </w:r>
      <w:r w:rsidRPr="003F7863">
        <w:t>администрации Новогоренского сельского поселения</w:t>
      </w:r>
      <w:r w:rsidRPr="00FA7925">
        <w:t>, указанные в Приложении 1 к регламенту;</w:t>
      </w:r>
    </w:p>
    <w:p w:rsidR="00BF2991" w:rsidRPr="00FA7925" w:rsidRDefault="00BF2991" w:rsidP="00D74991">
      <w:pPr>
        <w:pStyle w:val="a4"/>
        <w:spacing w:line="240" w:lineRule="auto"/>
        <w:ind w:firstLine="709"/>
      </w:pPr>
      <w:r w:rsidRPr="00FA7925">
        <w:t>посредством электронного обращения на адрес электронной почты, указанный в Приложении 1 к регламенту;</w:t>
      </w:r>
    </w:p>
    <w:p w:rsidR="00BF2991" w:rsidRPr="00E130D1" w:rsidRDefault="00BF2991" w:rsidP="00D74991">
      <w:pPr>
        <w:pStyle w:val="a4"/>
        <w:spacing w:line="240" w:lineRule="auto"/>
        <w:ind w:firstLine="709"/>
        <w:rPr>
          <w:i/>
        </w:rPr>
      </w:pPr>
      <w:r w:rsidRPr="00FA7925">
        <w:t xml:space="preserve">в информационно-телекоммуникационной сети Интернет на  официальном сайте </w:t>
      </w:r>
      <w:r>
        <w:t xml:space="preserve">Новогоренского сельского </w:t>
      </w:r>
      <w:r w:rsidRPr="003F7863">
        <w:t>поселения:</w:t>
      </w:r>
      <w:r w:rsidRPr="00FA7925">
        <w:t xml:space="preserve"> http://</w:t>
      </w:r>
      <w:r>
        <w:rPr>
          <w:lang w:val="en-US"/>
        </w:rPr>
        <w:t>www</w:t>
      </w:r>
      <w:r w:rsidRPr="00E130D1">
        <w:t>.</w:t>
      </w:r>
      <w:r>
        <w:rPr>
          <w:lang w:val="en-US"/>
        </w:rPr>
        <w:t>novogornoe</w:t>
      </w:r>
      <w:r w:rsidRPr="00E130D1">
        <w:t>.</w:t>
      </w:r>
      <w:r>
        <w:rPr>
          <w:lang w:val="en-US"/>
        </w:rPr>
        <w:t>tomsk</w:t>
      </w:r>
      <w:r w:rsidRPr="00E130D1">
        <w:t>.</w:t>
      </w:r>
      <w:r>
        <w:rPr>
          <w:lang w:val="en-US"/>
        </w:rPr>
        <w:t>ru</w:t>
      </w:r>
      <w:r>
        <w:t>/.</w:t>
      </w:r>
    </w:p>
    <w:p w:rsidR="00BF2991" w:rsidRPr="008A4645" w:rsidRDefault="00BF2991" w:rsidP="00D74991">
      <w:pPr>
        <w:pStyle w:val="a4"/>
        <w:spacing w:line="240" w:lineRule="auto"/>
        <w:ind w:firstLine="709"/>
      </w:pPr>
      <w:r>
        <w:t>на информационных стендах в а</w:t>
      </w:r>
      <w:r w:rsidRPr="00FA7925">
        <w:t xml:space="preserve">дминистрации </w:t>
      </w:r>
      <w:r>
        <w:t xml:space="preserve">Новогоренского </w:t>
      </w:r>
      <w:r w:rsidRPr="008A4645">
        <w:t>сельского поселения: по адресу, указанному в приложении 1 к регламенту;</w:t>
      </w:r>
    </w:p>
    <w:p w:rsidR="00BF2991" w:rsidRPr="00FA7925" w:rsidRDefault="00BF2991" w:rsidP="00D74991">
      <w:pPr>
        <w:pStyle w:val="a4"/>
        <w:spacing w:line="240" w:lineRule="auto"/>
        <w:ind w:firstLine="709"/>
      </w:pPr>
      <w:r w:rsidRPr="00FA7925">
        <w:lastRenderedPageBreak/>
        <w:t>посредством автоматизированной информационной системы «Портал государственных и муниципальных услуг Томской области»: http://pgs.tomsk.gov.ru/;</w:t>
      </w:r>
    </w:p>
    <w:p w:rsidR="00BF2991" w:rsidRPr="00FA7925" w:rsidRDefault="00BF2991" w:rsidP="00D74991">
      <w:pPr>
        <w:pStyle w:val="a4"/>
        <w:spacing w:line="240" w:lineRule="auto"/>
        <w:ind w:firstLine="709"/>
      </w:pPr>
      <w:r w:rsidRPr="00FA7925">
        <w:t>посредством Единого портала государственных и муниципальных услуг (фун</w:t>
      </w:r>
      <w:r>
        <w:t>кций): http://www.gosuslugi.ru/.</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Информационные стенды оборудуются при входе в помещение </w:t>
      </w:r>
      <w:r>
        <w:rPr>
          <w:rFonts w:ascii="Times New Roman" w:hAnsi="Times New Roman"/>
          <w:sz w:val="28"/>
          <w:szCs w:val="28"/>
        </w:rPr>
        <w:t>администрации Новогоренского сельского поселения</w:t>
      </w:r>
      <w:r w:rsidRPr="00FA7925">
        <w:rPr>
          <w:rFonts w:ascii="Times New Roman" w:hAnsi="Times New Roman"/>
          <w:sz w:val="28"/>
          <w:szCs w:val="28"/>
        </w:rPr>
        <w:t>. На информационных стендах размещается следующая обязательная информация:</w:t>
      </w:r>
    </w:p>
    <w:p w:rsidR="00BF2991"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1)</w:t>
      </w:r>
      <w:r w:rsidRPr="00FA7925">
        <w:rPr>
          <w:rFonts w:ascii="Times New Roman" w:hAnsi="Times New Roman"/>
          <w:sz w:val="28"/>
          <w:szCs w:val="28"/>
          <w:lang w:val="en-US"/>
        </w:rPr>
        <w:t> </w:t>
      </w:r>
      <w:r w:rsidRPr="00FA7925">
        <w:rPr>
          <w:rFonts w:ascii="Times New Roman" w:hAnsi="Times New Roman"/>
          <w:sz w:val="28"/>
          <w:szCs w:val="28"/>
        </w:rPr>
        <w:t xml:space="preserve">почтовый адрес администрации </w:t>
      </w:r>
      <w:r>
        <w:rPr>
          <w:rFonts w:ascii="Times New Roman" w:hAnsi="Times New Roman"/>
          <w:sz w:val="28"/>
          <w:szCs w:val="28"/>
        </w:rPr>
        <w:t>Новогоренского сельского поселения;</w:t>
      </w:r>
    </w:p>
    <w:p w:rsidR="00BF2991" w:rsidRPr="00FA7925"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2)</w:t>
      </w:r>
      <w:r w:rsidRPr="00FA7925">
        <w:rPr>
          <w:rFonts w:ascii="Times New Roman" w:hAnsi="Times New Roman"/>
          <w:sz w:val="28"/>
          <w:szCs w:val="28"/>
          <w:lang w:val="en-US"/>
        </w:rPr>
        <w:t> </w:t>
      </w:r>
      <w:r w:rsidRPr="00FA7925">
        <w:rPr>
          <w:rFonts w:ascii="Times New Roman" w:hAnsi="Times New Roman"/>
          <w:sz w:val="28"/>
          <w:szCs w:val="28"/>
        </w:rPr>
        <w:t xml:space="preserve">адрес официального сайта администрации </w:t>
      </w:r>
      <w:r>
        <w:rPr>
          <w:rFonts w:ascii="Times New Roman" w:hAnsi="Times New Roman"/>
          <w:sz w:val="28"/>
          <w:szCs w:val="28"/>
        </w:rPr>
        <w:t>Новогоренского сельского поселения</w:t>
      </w:r>
      <w:r w:rsidRPr="00FA7925">
        <w:rPr>
          <w:rFonts w:ascii="Times New Roman" w:hAnsi="Times New Roman"/>
          <w:i/>
          <w:sz w:val="28"/>
          <w:szCs w:val="28"/>
        </w:rPr>
        <w:t xml:space="preserve"> </w:t>
      </w:r>
      <w:r w:rsidRPr="00FA7925">
        <w:rPr>
          <w:rFonts w:ascii="Times New Roman" w:hAnsi="Times New Roman"/>
          <w:sz w:val="28"/>
          <w:szCs w:val="28"/>
        </w:rPr>
        <w:t>в сети Интернет;</w:t>
      </w:r>
    </w:p>
    <w:p w:rsidR="00BF2991" w:rsidRPr="003F7863"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3)</w:t>
      </w:r>
      <w:r w:rsidRPr="00FA7925">
        <w:rPr>
          <w:rFonts w:ascii="Times New Roman" w:hAnsi="Times New Roman"/>
          <w:sz w:val="28"/>
          <w:szCs w:val="28"/>
          <w:lang w:val="en-US"/>
        </w:rPr>
        <w:t> </w:t>
      </w:r>
      <w:r w:rsidRPr="00FA7925">
        <w:rPr>
          <w:rFonts w:ascii="Times New Roman" w:hAnsi="Times New Roman"/>
          <w:sz w:val="28"/>
          <w:szCs w:val="28"/>
        </w:rPr>
        <w:t xml:space="preserve"> справочный номер телефона администрации </w:t>
      </w:r>
      <w:r>
        <w:rPr>
          <w:rFonts w:ascii="Times New Roman" w:hAnsi="Times New Roman"/>
          <w:sz w:val="28"/>
          <w:szCs w:val="28"/>
        </w:rPr>
        <w:t xml:space="preserve">Новогоренского </w:t>
      </w:r>
      <w:r w:rsidRPr="003F7863">
        <w:rPr>
          <w:rFonts w:ascii="Times New Roman" w:hAnsi="Times New Roman"/>
          <w:sz w:val="28"/>
          <w:szCs w:val="28"/>
        </w:rPr>
        <w:t>сельского поселения;</w:t>
      </w:r>
    </w:p>
    <w:p w:rsidR="00BF2991" w:rsidRPr="003F7863" w:rsidRDefault="00BF2991" w:rsidP="00D74991">
      <w:pPr>
        <w:tabs>
          <w:tab w:val="left" w:pos="1134"/>
          <w:tab w:val="left" w:pos="1276"/>
        </w:tabs>
        <w:spacing w:after="0" w:line="240" w:lineRule="auto"/>
        <w:ind w:firstLine="709"/>
        <w:jc w:val="both"/>
        <w:rPr>
          <w:rFonts w:ascii="Times New Roman" w:hAnsi="Times New Roman"/>
          <w:sz w:val="28"/>
          <w:szCs w:val="28"/>
        </w:rPr>
      </w:pPr>
      <w:r w:rsidRPr="003F7863">
        <w:rPr>
          <w:rFonts w:ascii="Times New Roman" w:hAnsi="Times New Roman"/>
          <w:sz w:val="28"/>
          <w:szCs w:val="28"/>
        </w:rPr>
        <w:t>4)</w:t>
      </w:r>
      <w:r w:rsidRPr="003F7863">
        <w:rPr>
          <w:rFonts w:ascii="Times New Roman" w:hAnsi="Times New Roman"/>
          <w:sz w:val="28"/>
          <w:szCs w:val="28"/>
          <w:lang w:val="en-US"/>
        </w:rPr>
        <w:t> </w:t>
      </w:r>
      <w:r w:rsidRPr="003F7863">
        <w:rPr>
          <w:rFonts w:ascii="Times New Roman" w:hAnsi="Times New Roman"/>
          <w:sz w:val="28"/>
          <w:szCs w:val="28"/>
        </w:rPr>
        <w:t>график работы администрации Новогоренского сельского поселения;</w:t>
      </w:r>
    </w:p>
    <w:p w:rsidR="00BF2991" w:rsidRPr="003F7863" w:rsidRDefault="00BF2991" w:rsidP="00D74991">
      <w:pPr>
        <w:tabs>
          <w:tab w:val="left" w:pos="1134"/>
          <w:tab w:val="left" w:pos="1276"/>
        </w:tabs>
        <w:spacing w:after="0" w:line="240" w:lineRule="auto"/>
        <w:ind w:firstLine="709"/>
        <w:jc w:val="both"/>
        <w:rPr>
          <w:rFonts w:ascii="Times New Roman" w:hAnsi="Times New Roman"/>
          <w:sz w:val="28"/>
          <w:szCs w:val="28"/>
        </w:rPr>
      </w:pPr>
      <w:r w:rsidRPr="003F7863">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3F7863">
        <w:rPr>
          <w:rFonts w:ascii="Times New Roman" w:hAnsi="Times New Roman"/>
          <w:sz w:val="28"/>
          <w:szCs w:val="28"/>
        </w:rPr>
        <w:t>6) перечень документов, необходимых для получения муниципальной</w:t>
      </w:r>
      <w:r w:rsidRPr="00FA7925">
        <w:rPr>
          <w:rFonts w:ascii="Times New Roman" w:hAnsi="Times New Roman"/>
          <w:sz w:val="28"/>
          <w:szCs w:val="28"/>
        </w:rPr>
        <w:t xml:space="preserve"> услуги;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7) образец оформления заявления.</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3F7863">
        <w:rPr>
          <w:rFonts w:ascii="Times New Roman" w:hAnsi="Times New Roman"/>
          <w:sz w:val="28"/>
          <w:szCs w:val="28"/>
        </w:rPr>
        <w:t>администрации Новогоренского сельского поселения</w:t>
      </w:r>
      <w:r w:rsidRPr="00FA7925">
        <w:rPr>
          <w:rFonts w:ascii="Times New Roman" w:hAnsi="Times New Roman"/>
          <w:sz w:val="28"/>
          <w:szCs w:val="28"/>
        </w:rPr>
        <w:t>, представленному в приложении 1 к регламенту.</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Ответ на телефонный звонок должен содержать информацию о наименовании структурного подразделения </w:t>
      </w:r>
      <w:r>
        <w:rPr>
          <w:rFonts w:ascii="Times New Roman" w:hAnsi="Times New Roman"/>
          <w:sz w:val="28"/>
          <w:szCs w:val="28"/>
        </w:rPr>
        <w:t>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в которое обратился гражданин, фамилии, имени, отчестве (при наличии) и должности специалиста,  принявшего телефонный звонок.</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При ответах на телефонные звонки и устные обращения  специалисты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 xml:space="preserve"> </w:t>
      </w:r>
      <w:r w:rsidRPr="00FA7925">
        <w:rPr>
          <w:rFonts w:ascii="Times New Roman" w:hAnsi="Times New Roman"/>
          <w:sz w:val="28"/>
          <w:szCs w:val="28"/>
        </w:rPr>
        <w:t>обязаны предоставлять информацию по следующим вопросам:</w:t>
      </w:r>
    </w:p>
    <w:p w:rsidR="00BF2991" w:rsidRPr="00FA7925"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1) о месте предоставления муниципальной услуги и способах проезда к нему;</w:t>
      </w:r>
    </w:p>
    <w:p w:rsidR="00BF2991" w:rsidRPr="00FA7925"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2) графике приема граждан по вопросам предоставления муниципальной услуги;</w:t>
      </w:r>
    </w:p>
    <w:p w:rsidR="00BF2991" w:rsidRPr="00FA7925"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3) о входящих номерах, под которыми зарегистрированы в системе делопроизводства администрации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поступившие документы.</w:t>
      </w:r>
    </w:p>
    <w:p w:rsidR="00BF2991" w:rsidRPr="00FA7925"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BF2991" w:rsidRPr="00FA7925"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5) о перечне документов, необходимых для получения муниципальной услуги;</w:t>
      </w:r>
    </w:p>
    <w:p w:rsidR="00BF2991" w:rsidRPr="00FA7925"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lastRenderedPageBreak/>
        <w:t>6) о сроках рассмотрения документов;</w:t>
      </w:r>
    </w:p>
    <w:p w:rsidR="00BF2991" w:rsidRPr="00FA7925"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7) о сроках предоставления муниципальной услуги;</w:t>
      </w:r>
    </w:p>
    <w:p w:rsidR="00BF2991" w:rsidRPr="00FA7925"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8) о месте размещения на официальном сайте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в сети Интернет информации по вопросам предоставления муниципальной услуги;</w:t>
      </w:r>
    </w:p>
    <w:p w:rsidR="00BF2991" w:rsidRPr="00733176" w:rsidRDefault="00BF2991" w:rsidP="00D74991">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733176">
        <w:rPr>
          <w:rFonts w:ascii="Times New Roman" w:hAnsi="Times New Roman"/>
          <w:sz w:val="28"/>
          <w:szCs w:val="28"/>
        </w:rPr>
        <w:t>иная информация о порядке предоставления муниципальной услуги.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При общении с гражданами (по телефону или лично) специалисты </w:t>
      </w:r>
      <w:r w:rsidRPr="003F7863">
        <w:rPr>
          <w:rFonts w:ascii="Times New Roman" w:hAnsi="Times New Roman"/>
          <w:sz w:val="28"/>
          <w:szCs w:val="28"/>
        </w:rPr>
        <w:t>администрации Новогоренского сельского поселения</w:t>
      </w:r>
      <w:r w:rsidRPr="00FA7925">
        <w:rPr>
          <w:rFonts w:ascii="Times New Roman" w:hAnsi="Times New Roman"/>
          <w:sz w:val="28"/>
          <w:szCs w:val="28"/>
        </w:rPr>
        <w:t xml:space="preserve"> </w:t>
      </w:r>
      <w:r w:rsidRPr="00FA7925">
        <w:rPr>
          <w:rFonts w:ascii="Times New Roman" w:hAnsi="Times New Roman"/>
          <w:i/>
          <w:sz w:val="28"/>
          <w:szCs w:val="28"/>
        </w:rPr>
        <w:t xml:space="preserve"> </w:t>
      </w:r>
      <w:r w:rsidRPr="00FA7925">
        <w:rPr>
          <w:rFonts w:ascii="Times New Roman" w:hAnsi="Times New Roman"/>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При обращении за информацией заявителя лично специалисты </w:t>
      </w:r>
      <w:r w:rsidRPr="003F7863">
        <w:rPr>
          <w:rFonts w:ascii="Times New Roman" w:hAnsi="Times New Roman"/>
          <w:sz w:val="28"/>
          <w:szCs w:val="28"/>
        </w:rPr>
        <w:t>администрации Новогоренского сельского поселения</w:t>
      </w:r>
      <w:r w:rsidRPr="00733176">
        <w:rPr>
          <w:rFonts w:ascii="Times New Roman" w:hAnsi="Times New Roman"/>
          <w:sz w:val="28"/>
          <w:szCs w:val="28"/>
        </w:rPr>
        <w:t xml:space="preserve"> обязаны</w:t>
      </w:r>
      <w:r w:rsidRPr="00FA7925">
        <w:rPr>
          <w:rFonts w:ascii="Times New Roman" w:hAnsi="Times New Roman"/>
          <w:sz w:val="28"/>
          <w:szCs w:val="28"/>
        </w:rPr>
        <w:t xml:space="preserve"> принять его в соответствии с графиком работы. Продолжительность приема при личном обращении - 15 минут</w:t>
      </w:r>
      <w:r w:rsidRPr="00FA7925">
        <w:rPr>
          <w:rFonts w:ascii="Times New Roman" w:hAnsi="Times New Roman"/>
          <w:i/>
          <w:sz w:val="28"/>
          <w:szCs w:val="28"/>
        </w:rPr>
        <w:t>.</w:t>
      </w:r>
      <w:r w:rsidRPr="00FA7925">
        <w:rPr>
          <w:rFonts w:ascii="Times New Roman" w:hAnsi="Times New Roman"/>
          <w:sz w:val="28"/>
          <w:szCs w:val="28"/>
        </w:rPr>
        <w:t xml:space="preserve"> Время ожидания в очереди при личном обращении не должно превышать 15 минут</w:t>
      </w:r>
      <w:r>
        <w:rPr>
          <w:rFonts w:ascii="Times New Roman" w:hAnsi="Times New Roman"/>
          <w:sz w:val="28"/>
          <w:szCs w:val="28"/>
        </w:rPr>
        <w:t>.</w:t>
      </w: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Если для подготовки ответа на устное обращение требуется более 15 минут, специалист </w:t>
      </w:r>
      <w:r w:rsidRPr="003F7863">
        <w:rPr>
          <w:rFonts w:ascii="Times New Roman" w:hAnsi="Times New Roman"/>
          <w:sz w:val="28"/>
          <w:szCs w:val="28"/>
        </w:rPr>
        <w:t>администрации Новогоренского сельского поселения</w:t>
      </w:r>
      <w:r w:rsidRPr="00FA7925">
        <w:rPr>
          <w:rFonts w:ascii="Times New Roman" w:hAnsi="Times New Roman"/>
          <w:sz w:val="28"/>
          <w:szCs w:val="28"/>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F2991"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733176">
        <w:rPr>
          <w:rFonts w:ascii="Times New Roman" w:hAnsi="Times New Roman"/>
          <w:sz w:val="28"/>
          <w:szCs w:val="28"/>
        </w:rPr>
        <w:t>Письменное информирование заявителя осуществляется при</w:t>
      </w:r>
      <w:r w:rsidRPr="00FA7925">
        <w:rPr>
          <w:rFonts w:ascii="Times New Roman" w:hAnsi="Times New Roman"/>
          <w:sz w:val="28"/>
          <w:szCs w:val="28"/>
        </w:rPr>
        <w:t xml:space="preserve">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3F7863">
        <w:rPr>
          <w:rFonts w:ascii="Times New Roman" w:hAnsi="Times New Roman"/>
          <w:sz w:val="28"/>
          <w:szCs w:val="28"/>
        </w:rPr>
        <w:t>администраци</w:t>
      </w:r>
      <w:r>
        <w:rPr>
          <w:rFonts w:ascii="Times New Roman" w:hAnsi="Times New Roman"/>
          <w:sz w:val="28"/>
          <w:szCs w:val="28"/>
        </w:rPr>
        <w:t>ю</w:t>
      </w:r>
      <w:r w:rsidRPr="003F7863">
        <w:rPr>
          <w:rFonts w:ascii="Times New Roman" w:hAnsi="Times New Roman"/>
          <w:sz w:val="28"/>
          <w:szCs w:val="28"/>
        </w:rPr>
        <w:t xml:space="preserve"> Новогоренского сельского поселения</w:t>
      </w:r>
      <w:r>
        <w:rPr>
          <w:rFonts w:ascii="Times New Roman" w:hAnsi="Times New Roman"/>
          <w:sz w:val="28"/>
          <w:szCs w:val="28"/>
        </w:rPr>
        <w:t>.</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tabs>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lastRenderedPageBreak/>
        <w:t>2. Стандарт предоставления муниципальной услуги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tabs>
          <w:tab w:val="left" w:pos="1134"/>
          <w:tab w:val="left" w:pos="1276"/>
        </w:tabs>
        <w:autoSpaceDE w:val="0"/>
        <w:autoSpaceDN w:val="0"/>
        <w:adjustRightInd w:val="0"/>
        <w:spacing w:after="120" w:line="240" w:lineRule="auto"/>
        <w:ind w:firstLine="709"/>
        <w:jc w:val="center"/>
        <w:rPr>
          <w:rFonts w:ascii="Times New Roman" w:hAnsi="Times New Roman"/>
          <w:sz w:val="28"/>
          <w:szCs w:val="28"/>
        </w:rPr>
      </w:pPr>
      <w:r w:rsidRPr="00FA7925">
        <w:rPr>
          <w:rFonts w:ascii="Times New Roman" w:hAnsi="Times New Roman"/>
          <w:sz w:val="28"/>
          <w:szCs w:val="28"/>
        </w:rPr>
        <w:t>Наименование муниципальной услуги</w:t>
      </w:r>
    </w:p>
    <w:p w:rsidR="00BF2991" w:rsidRPr="00FA7925" w:rsidRDefault="00BF2991" w:rsidP="00D74991">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Муниципальная услуга по приему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tabs>
          <w:tab w:val="left" w:pos="1134"/>
          <w:tab w:val="left" w:pos="1276"/>
        </w:tabs>
        <w:autoSpaceDE w:val="0"/>
        <w:autoSpaceDN w:val="0"/>
        <w:adjustRightInd w:val="0"/>
        <w:spacing w:after="120" w:line="240" w:lineRule="auto"/>
        <w:ind w:firstLine="709"/>
        <w:jc w:val="center"/>
        <w:rPr>
          <w:rFonts w:ascii="Times New Roman" w:hAnsi="Times New Roman"/>
          <w:sz w:val="28"/>
          <w:szCs w:val="28"/>
        </w:rPr>
      </w:pPr>
      <w:r w:rsidRPr="00FA7925">
        <w:rPr>
          <w:rFonts w:ascii="Times New Roman" w:hAnsi="Times New Roman"/>
          <w:sz w:val="28"/>
          <w:szCs w:val="28"/>
        </w:rPr>
        <w:t>Наименование органа, предоставляющего муниципальную услугу</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Предоставление муниц</w:t>
      </w:r>
      <w:r>
        <w:rPr>
          <w:rFonts w:ascii="Times New Roman" w:hAnsi="Times New Roman"/>
          <w:sz w:val="28"/>
          <w:szCs w:val="28"/>
        </w:rPr>
        <w:t>ипальной услуги осуществляется а</w:t>
      </w:r>
      <w:r w:rsidRPr="00FA7925">
        <w:rPr>
          <w:rFonts w:ascii="Times New Roman" w:hAnsi="Times New Roman"/>
          <w:sz w:val="28"/>
          <w:szCs w:val="28"/>
        </w:rPr>
        <w:t xml:space="preserve">дминистрацией </w:t>
      </w:r>
      <w:r>
        <w:rPr>
          <w:rFonts w:ascii="Times New Roman" w:hAnsi="Times New Roman"/>
          <w:sz w:val="28"/>
          <w:szCs w:val="28"/>
        </w:rPr>
        <w:t>Новогоренского сельского поселения</w:t>
      </w:r>
      <w:r w:rsidRPr="00FA7925">
        <w:rPr>
          <w:rFonts w:ascii="Times New Roman" w:hAnsi="Times New Roman"/>
          <w:sz w:val="28"/>
          <w:szCs w:val="28"/>
        </w:rPr>
        <w:t>.</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Непосредственно предоставление муниципальной услуги осуществляют специалисты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A7925">
        <w:rPr>
          <w:rFonts w:ascii="Times New Roman" w:hAnsi="Times New Roman"/>
          <w:sz w:val="28"/>
          <w:szCs w:val="28"/>
        </w:rPr>
        <w:t xml:space="preserve"> предоставлении </w:t>
      </w:r>
      <w:r>
        <w:rPr>
          <w:rFonts w:ascii="Times New Roman" w:hAnsi="Times New Roman"/>
          <w:sz w:val="28"/>
          <w:szCs w:val="28"/>
        </w:rPr>
        <w:t>муниципальной услуги участвует управление Федеральной налоговой</w:t>
      </w:r>
      <w:r w:rsidRPr="00FA7925">
        <w:rPr>
          <w:rFonts w:ascii="Times New Roman" w:hAnsi="Times New Roman"/>
          <w:sz w:val="28"/>
          <w:szCs w:val="28"/>
        </w:rPr>
        <w:t xml:space="preserve"> служб</w:t>
      </w:r>
      <w:r>
        <w:rPr>
          <w:rFonts w:ascii="Times New Roman" w:hAnsi="Times New Roman"/>
          <w:sz w:val="28"/>
          <w:szCs w:val="28"/>
        </w:rPr>
        <w:t>ы по Томской области.</w:t>
      </w:r>
    </w:p>
    <w:p w:rsidR="00BF2991"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Администрация </w:t>
      </w:r>
      <w:r>
        <w:rPr>
          <w:rFonts w:ascii="Times New Roman" w:hAnsi="Times New Roman"/>
          <w:sz w:val="28"/>
          <w:szCs w:val="28"/>
        </w:rPr>
        <w:t>Новогоренского сельского поселения</w:t>
      </w:r>
      <w:r w:rsidRPr="00FA7925">
        <w:rPr>
          <w:rFonts w:ascii="Times New Roman" w:hAnsi="Times New Roman"/>
          <w:i/>
          <w:sz w:val="28"/>
          <w:szCs w:val="28"/>
        </w:rPr>
        <w:t xml:space="preserve"> </w:t>
      </w:r>
      <w:r w:rsidRPr="00FA7925">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FA7925">
        <w:t xml:space="preserve"> </w:t>
      </w:r>
      <w:r w:rsidRPr="00FA7925">
        <w:rPr>
          <w:rFonts w:ascii="Times New Roman" w:hAnsi="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sz w:val="28"/>
          <w:szCs w:val="28"/>
        </w:rPr>
        <w:t>.</w:t>
      </w:r>
    </w:p>
    <w:p w:rsidR="00BF2991" w:rsidRPr="00FA7925" w:rsidRDefault="00BF2991" w:rsidP="00D74991">
      <w:pPr>
        <w:widowControl w:val="0"/>
        <w:tabs>
          <w:tab w:val="left" w:pos="1134"/>
          <w:tab w:val="left" w:pos="1276"/>
        </w:tabs>
        <w:autoSpaceDE w:val="0"/>
        <w:autoSpaceDN w:val="0"/>
        <w:adjustRightInd w:val="0"/>
        <w:spacing w:after="0" w:line="240" w:lineRule="auto"/>
        <w:jc w:val="both"/>
        <w:rPr>
          <w:rFonts w:ascii="Times New Roman" w:hAnsi="Times New Roman"/>
          <w:sz w:val="28"/>
          <w:szCs w:val="28"/>
        </w:rPr>
      </w:pPr>
    </w:p>
    <w:p w:rsidR="00BF2991" w:rsidRPr="00FA7925" w:rsidRDefault="00BF2991" w:rsidP="00D74991">
      <w:pPr>
        <w:tabs>
          <w:tab w:val="left" w:pos="1134"/>
          <w:tab w:val="left" w:pos="1276"/>
        </w:tabs>
        <w:autoSpaceDE w:val="0"/>
        <w:autoSpaceDN w:val="0"/>
        <w:adjustRightInd w:val="0"/>
        <w:spacing w:after="120" w:line="240" w:lineRule="auto"/>
        <w:ind w:firstLine="709"/>
        <w:jc w:val="center"/>
        <w:rPr>
          <w:rFonts w:ascii="Times New Roman" w:hAnsi="Times New Roman"/>
          <w:sz w:val="28"/>
          <w:szCs w:val="28"/>
        </w:rPr>
      </w:pPr>
      <w:r w:rsidRPr="00FA7925">
        <w:rPr>
          <w:rFonts w:ascii="Times New Roman" w:hAnsi="Times New Roman"/>
          <w:sz w:val="28"/>
          <w:szCs w:val="28"/>
        </w:rPr>
        <w:t>Описание результата предоставления муниципальной услуги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Результатом предоставления муниципальной услуги являются:</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договор аренды, безвозмездного пользования муниципальным имуществом, находящимся в казне муниципального образования;</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уведомление об отказе в заключении договора аренды, безвозмездного пользования муниципальным имуществом, находящимся в казне муниципального образования (далее также – уведомление об отказе в предоставлении муниципальной услуги).</w:t>
      </w:r>
    </w:p>
    <w:p w:rsidR="00BF2991" w:rsidRPr="00FA7925" w:rsidRDefault="00BF2991" w:rsidP="00D74991">
      <w:pPr>
        <w:tabs>
          <w:tab w:val="left" w:pos="1134"/>
          <w:tab w:val="left" w:pos="1276"/>
        </w:tabs>
        <w:autoSpaceDE w:val="0"/>
        <w:autoSpaceDN w:val="0"/>
        <w:adjustRightInd w:val="0"/>
        <w:spacing w:after="120" w:line="240" w:lineRule="auto"/>
        <w:ind w:firstLine="709"/>
        <w:jc w:val="center"/>
        <w:rPr>
          <w:rFonts w:ascii="Times New Roman" w:hAnsi="Times New Roman"/>
          <w:sz w:val="28"/>
          <w:szCs w:val="28"/>
        </w:rPr>
      </w:pPr>
    </w:p>
    <w:p w:rsidR="00BF2991" w:rsidRPr="00FA7925" w:rsidRDefault="00BF2991" w:rsidP="00D74991">
      <w:pPr>
        <w:tabs>
          <w:tab w:val="left" w:pos="1134"/>
          <w:tab w:val="left" w:pos="1276"/>
        </w:tabs>
        <w:autoSpaceDE w:val="0"/>
        <w:autoSpaceDN w:val="0"/>
        <w:adjustRightInd w:val="0"/>
        <w:spacing w:after="120" w:line="240" w:lineRule="auto"/>
        <w:ind w:firstLine="709"/>
        <w:jc w:val="center"/>
        <w:rPr>
          <w:rFonts w:ascii="Times New Roman" w:hAnsi="Times New Roman"/>
          <w:sz w:val="28"/>
          <w:szCs w:val="28"/>
        </w:rPr>
      </w:pPr>
      <w:r w:rsidRPr="00FA7925">
        <w:rPr>
          <w:rFonts w:ascii="Times New Roman" w:hAnsi="Times New Roman"/>
          <w:sz w:val="28"/>
          <w:szCs w:val="28"/>
        </w:rPr>
        <w:t>Срок предоставления муниципальной услуги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Срок предоставления муниципальной услуги не может превышать 30 календарных дней (60 календарных дней в случае направления заявления в Федеральную антимонопольную службу о даче согласия на предоставление муниципальной преференции) со дня регистрации заявления с учетом необходимости обращения в организации, участвующие в предоставлении муниципальной услуги. </w:t>
      </w:r>
    </w:p>
    <w:p w:rsidR="00BF2991" w:rsidRPr="009B311F"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Выдача (направление) документов, являющихся результатом предоставления муниципальной услуги, осуществляется в срок, не </w:t>
      </w:r>
      <w:r w:rsidRPr="00FA7925">
        <w:rPr>
          <w:rFonts w:ascii="Times New Roman" w:hAnsi="Times New Roman"/>
          <w:sz w:val="28"/>
          <w:szCs w:val="28"/>
        </w:rPr>
        <w:lastRenderedPageBreak/>
        <w:t xml:space="preserve">превышающий 1 рабочий день дня со дня их подписания </w:t>
      </w:r>
      <w:r w:rsidRPr="009B311F">
        <w:rPr>
          <w:rFonts w:ascii="Times New Roman" w:hAnsi="Times New Roman"/>
          <w:sz w:val="28"/>
          <w:szCs w:val="28"/>
        </w:rPr>
        <w:t>Главой администрации Новогоренского сельского поселения.</w:t>
      </w:r>
    </w:p>
    <w:p w:rsidR="00BF2991" w:rsidRPr="00FA7925" w:rsidRDefault="00BF2991" w:rsidP="00D74991">
      <w:pPr>
        <w:autoSpaceDE w:val="0"/>
        <w:autoSpaceDN w:val="0"/>
        <w:adjustRightInd w:val="0"/>
        <w:spacing w:after="120" w:line="240" w:lineRule="auto"/>
        <w:ind w:firstLine="709"/>
        <w:jc w:val="both"/>
        <w:rPr>
          <w:rFonts w:ascii="Times New Roman" w:hAnsi="Times New Roman"/>
          <w:sz w:val="28"/>
          <w:szCs w:val="28"/>
        </w:rPr>
      </w:pPr>
      <w:r w:rsidRPr="00FA7925">
        <w:rPr>
          <w:rFonts w:ascii="Times New Roman" w:hAnsi="Times New Roman"/>
          <w:sz w:val="28"/>
          <w:szCs w:val="28"/>
        </w:rPr>
        <w:t>Перечень нормативных правовых актов, регулирующих отношения, возникающие в связи с предоставлением му</w:t>
      </w:r>
      <w:r>
        <w:rPr>
          <w:rFonts w:ascii="Times New Roman" w:hAnsi="Times New Roman"/>
          <w:sz w:val="28"/>
          <w:szCs w:val="28"/>
        </w:rPr>
        <w:t xml:space="preserve">ниципальной услуги, с указанием </w:t>
      </w:r>
      <w:r w:rsidRPr="00FA7925">
        <w:rPr>
          <w:rFonts w:ascii="Times New Roman" w:hAnsi="Times New Roman"/>
          <w:sz w:val="28"/>
          <w:szCs w:val="28"/>
        </w:rPr>
        <w:t>их реквизитов и источников официального опубликования</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numPr>
          <w:ilvl w:val="0"/>
          <w:numId w:val="1"/>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Предоставление муниципальной услуги осуществляется в соответствии с:</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а) Федеральным законом от 24.07.2007 № 209-ФЗ «О развитии малого и среднего предпринимательства в Российской Федерации» («Собрание законодательства РФ», 2007, № 31, ст. 4006);</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б) Федеральным законом от 26.07.2006 № 135-ФЗ «О защите конкуренции» // «Собрание законодательства РФ», 31.07.2006, №31 (1 ч.), ст. 3434;</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в) Приказом </w:t>
      </w:r>
      <w:r w:rsidRPr="00972257">
        <w:rPr>
          <w:rFonts w:ascii="Times New Roman" w:hAnsi="Times New Roman"/>
          <w:sz w:val="28"/>
          <w:szCs w:val="28"/>
        </w:rPr>
        <w:t>ФАС России</w:t>
      </w:r>
      <w:r>
        <w:rPr>
          <w:rFonts w:ascii="Times New Roman" w:hAnsi="Times New Roman"/>
          <w:sz w:val="28"/>
          <w:szCs w:val="28"/>
        </w:rPr>
        <w:t xml:space="preserve"> </w:t>
      </w:r>
      <w:r w:rsidRPr="00FA7925">
        <w:rPr>
          <w:rFonts w:ascii="Times New Roman" w:hAnsi="Times New Roman"/>
          <w:sz w:val="28"/>
          <w:szCs w:val="28"/>
        </w:rPr>
        <w:t>от 10.02.2010 №</w:t>
      </w:r>
      <w:r>
        <w:rPr>
          <w:rFonts w:ascii="Times New Roman" w:hAnsi="Times New Roman"/>
          <w:sz w:val="28"/>
          <w:szCs w:val="28"/>
        </w:rPr>
        <w:t> </w:t>
      </w:r>
      <w:r w:rsidRPr="00FA7925">
        <w:rPr>
          <w:rFonts w:ascii="Times New Roman" w:hAnsi="Times New Roman"/>
          <w:sz w:val="28"/>
          <w:szCs w:val="28"/>
        </w:rPr>
        <w:t>67 «</w:t>
      </w:r>
      <w:r w:rsidRPr="00972257">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bookmarkStart w:id="0" w:name="_GoBack"/>
      <w:bookmarkEnd w:id="0"/>
      <w:r w:rsidRPr="00FA7925">
        <w:rPr>
          <w:rFonts w:ascii="Times New Roman" w:hAnsi="Times New Roman"/>
          <w:sz w:val="28"/>
          <w:szCs w:val="28"/>
        </w:rPr>
        <w:t>» // «Российская газета», №37, 24.02.2010.</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tabs>
          <w:tab w:val="left" w:pos="1134"/>
          <w:tab w:val="left" w:pos="1276"/>
        </w:tabs>
        <w:autoSpaceDE w:val="0"/>
        <w:autoSpaceDN w:val="0"/>
        <w:adjustRightInd w:val="0"/>
        <w:spacing w:after="120" w:line="240" w:lineRule="auto"/>
        <w:ind w:firstLine="709"/>
        <w:jc w:val="center"/>
        <w:rPr>
          <w:rFonts w:ascii="Times New Roman" w:hAnsi="Times New Roman"/>
          <w:sz w:val="28"/>
          <w:szCs w:val="28"/>
        </w:rPr>
      </w:pPr>
      <w:r w:rsidRPr="00FA7925">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991" w:rsidRPr="00FA7925" w:rsidRDefault="00BF2991" w:rsidP="00D74991">
      <w:pPr>
        <w:widowControl w:val="0"/>
        <w:numPr>
          <w:ilvl w:val="0"/>
          <w:numId w:val="1"/>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Для </w:t>
      </w:r>
      <w:r w:rsidRPr="00FA7925">
        <w:rPr>
          <w:rFonts w:ascii="Times New Roman" w:hAnsi="Times New Roman"/>
          <w:color w:val="000000"/>
          <w:sz w:val="28"/>
          <w:szCs w:val="28"/>
        </w:rPr>
        <w:t>предоставления</w:t>
      </w:r>
      <w:r w:rsidRPr="00FA7925">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w:t>
      </w:r>
    </w:p>
    <w:p w:rsidR="00BF2991" w:rsidRPr="00FA7925" w:rsidRDefault="00BF2991" w:rsidP="00D74991">
      <w:pPr>
        <w:widowControl w:val="0"/>
        <w:numPr>
          <w:ilvl w:val="0"/>
          <w:numId w:val="1"/>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К заявлению прикладываются следующие документы и материалы:</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копия документа, удостоверяющего личность физического лица (его представителя), представителя юридического лица;</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копии документов, подтверждающих полномочия представителя (при обращении представителя юридического лица, физического лица);</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нотариально заверенные копии учредительных документов (для юридических лиц);</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документ, подтверждающий полномочия заявителя на заключение договора безвозмездного пользования (аренды) (для юридических лиц);</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w:t>
      </w:r>
      <w:r w:rsidRPr="00FA7925">
        <w:rPr>
          <w:rFonts w:ascii="Times New Roman" w:hAnsi="Times New Roman"/>
          <w:sz w:val="28"/>
          <w:szCs w:val="28"/>
        </w:rPr>
        <w:lastRenderedPageBreak/>
        <w:t>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 № 135-ФЗ «О защите конкуренции»);</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 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(в случае предоставления муниципального имущества в безвозмездное пользование, аренду в форме муниципальной преференции);</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 аренду в форме муниципальной преференции);</w:t>
      </w:r>
    </w:p>
    <w:p w:rsidR="00BF2991" w:rsidRPr="00FA7925" w:rsidRDefault="00BF2991" w:rsidP="00D74991">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w:t>
      </w:r>
      <w:r w:rsidRPr="00FA7925">
        <w:rPr>
          <w:rFonts w:ascii="Times New Roman" w:hAnsi="Times New Roman"/>
          <w:sz w:val="28"/>
          <w:szCs w:val="28"/>
        </w:rPr>
        <w:lastRenderedPageBreak/>
        <w:t>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BF2991" w:rsidRPr="00FA7925" w:rsidRDefault="00BF2991" w:rsidP="00D74991">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w:t>
      </w:r>
      <w:r>
        <w:rPr>
          <w:rFonts w:ascii="Times New Roman" w:hAnsi="Times New Roman"/>
          <w:sz w:val="28"/>
          <w:szCs w:val="28"/>
        </w:rPr>
        <w:t xml:space="preserve"> области, на официальном сайте 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483601">
        <w:rPr>
          <w:rFonts w:ascii="Times New Roman" w:hAnsi="Times New Roman"/>
        </w:rPr>
        <w:t xml:space="preserve"> </w:t>
      </w:r>
      <w:hyperlink r:id="rId8" w:history="1">
        <w:r w:rsidRPr="00483601">
          <w:rPr>
            <w:rStyle w:val="af0"/>
            <w:rFonts w:ascii="Times New Roman" w:hAnsi="Times New Roman"/>
            <w:sz w:val="28"/>
            <w:szCs w:val="28"/>
          </w:rPr>
          <w:t>http://</w:t>
        </w:r>
        <w:r w:rsidRPr="00483601">
          <w:rPr>
            <w:rStyle w:val="af0"/>
            <w:rFonts w:ascii="Times New Roman" w:hAnsi="Times New Roman"/>
            <w:sz w:val="28"/>
            <w:szCs w:val="28"/>
            <w:lang w:val="en-US"/>
          </w:rPr>
          <w:t>www</w:t>
        </w:r>
        <w:r w:rsidRPr="00483601">
          <w:rPr>
            <w:rStyle w:val="af0"/>
            <w:rFonts w:ascii="Times New Roman" w:hAnsi="Times New Roman"/>
            <w:sz w:val="28"/>
            <w:szCs w:val="28"/>
          </w:rPr>
          <w:t>.</w:t>
        </w:r>
        <w:r w:rsidRPr="00483601">
          <w:rPr>
            <w:rStyle w:val="af0"/>
            <w:rFonts w:ascii="Times New Roman" w:hAnsi="Times New Roman"/>
            <w:sz w:val="28"/>
            <w:szCs w:val="28"/>
            <w:lang w:val="en-US"/>
          </w:rPr>
          <w:t>novogornoe</w:t>
        </w:r>
        <w:r w:rsidRPr="00483601">
          <w:rPr>
            <w:rStyle w:val="af0"/>
            <w:rFonts w:ascii="Times New Roman" w:hAnsi="Times New Roman"/>
            <w:sz w:val="28"/>
            <w:szCs w:val="28"/>
          </w:rPr>
          <w:t>.</w:t>
        </w:r>
        <w:r w:rsidRPr="00483601">
          <w:rPr>
            <w:rStyle w:val="af0"/>
            <w:rFonts w:ascii="Times New Roman" w:hAnsi="Times New Roman"/>
            <w:sz w:val="28"/>
            <w:szCs w:val="28"/>
            <w:lang w:val="en-US"/>
          </w:rPr>
          <w:t>tomsk</w:t>
        </w:r>
        <w:r w:rsidRPr="00483601">
          <w:rPr>
            <w:rStyle w:val="af0"/>
            <w:rFonts w:ascii="Times New Roman" w:hAnsi="Times New Roman"/>
            <w:sz w:val="28"/>
            <w:szCs w:val="28"/>
          </w:rPr>
          <w:t>.</w:t>
        </w:r>
        <w:r w:rsidRPr="00483601">
          <w:rPr>
            <w:rStyle w:val="af0"/>
            <w:rFonts w:ascii="Times New Roman" w:hAnsi="Times New Roman"/>
            <w:sz w:val="28"/>
            <w:szCs w:val="28"/>
            <w:lang w:val="en-US"/>
          </w:rPr>
          <w:t>ru</w:t>
        </w:r>
        <w:r w:rsidRPr="00483601">
          <w:rPr>
            <w:rStyle w:val="af0"/>
            <w:rFonts w:ascii="Times New Roman" w:hAnsi="Times New Roman"/>
            <w:sz w:val="28"/>
            <w:szCs w:val="28"/>
          </w:rPr>
          <w:t>/</w:t>
        </w:r>
      </w:hyperlink>
      <w:r>
        <w:t xml:space="preserve">. </w:t>
      </w:r>
      <w:r w:rsidRPr="00FA7925">
        <w:rPr>
          <w:rFonts w:ascii="Times New Roman" w:hAnsi="Times New Roman"/>
          <w:sz w:val="28"/>
          <w:szCs w:val="28"/>
        </w:rPr>
        <w:t xml:space="preserve">В бумажном виде форма заявления может быть получена непосредственно в </w:t>
      </w:r>
      <w:r w:rsidRPr="003F7863">
        <w:rPr>
          <w:rFonts w:ascii="Times New Roman" w:hAnsi="Times New Roman"/>
          <w:sz w:val="28"/>
          <w:szCs w:val="28"/>
        </w:rPr>
        <w:t>администрации Новогоренского сельского поселения</w:t>
      </w:r>
      <w:r w:rsidRPr="00FA7925">
        <w:rPr>
          <w:rFonts w:ascii="Times New Roman" w:hAnsi="Times New Roman"/>
          <w:i/>
          <w:sz w:val="28"/>
          <w:szCs w:val="28"/>
        </w:rPr>
        <w:t xml:space="preserve"> </w:t>
      </w:r>
      <w:r w:rsidRPr="00FA7925">
        <w:rPr>
          <w:rFonts w:ascii="Times New Roman" w:hAnsi="Times New Roman"/>
          <w:sz w:val="28"/>
          <w:szCs w:val="28"/>
        </w:rPr>
        <w:t>по адресу, указанному в приложении 1 к административному регламенту.</w:t>
      </w:r>
    </w:p>
    <w:p w:rsidR="00BF2991" w:rsidRPr="00FA7925" w:rsidRDefault="00BF2991" w:rsidP="00D7499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Документы, необходимые для предоставления муниципальной  усл</w:t>
      </w:r>
      <w:r>
        <w:rPr>
          <w:rFonts w:ascii="Times New Roman" w:hAnsi="Times New Roman"/>
          <w:sz w:val="28"/>
          <w:szCs w:val="28"/>
        </w:rPr>
        <w:t>уги, могут быть представлены в а</w:t>
      </w:r>
      <w:r w:rsidRPr="00FA7925">
        <w:rPr>
          <w:rFonts w:ascii="Times New Roman" w:hAnsi="Times New Roman"/>
          <w:sz w:val="28"/>
          <w:szCs w:val="28"/>
        </w:rPr>
        <w:t xml:space="preserve">дминистрацию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Pr>
          <w:rFonts w:ascii="Times New Roman" w:hAnsi="Times New Roman"/>
          <w:sz w:val="28"/>
          <w:szCs w:val="28"/>
        </w:rPr>
        <w:t>.</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F2991" w:rsidRPr="00FA7925" w:rsidRDefault="00BF2991" w:rsidP="00D74991">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BF2991" w:rsidRPr="00FA7925" w:rsidRDefault="00BF2991" w:rsidP="00D74991">
      <w:pPr>
        <w:widowControl w:val="0"/>
        <w:numPr>
          <w:ilvl w:val="0"/>
          <w:numId w:val="1"/>
        </w:numPr>
        <w:tabs>
          <w:tab w:val="left" w:pos="1134"/>
          <w:tab w:val="num"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F2991" w:rsidRPr="00FA7925" w:rsidRDefault="00BF2991" w:rsidP="00D74991">
      <w:pPr>
        <w:tabs>
          <w:tab w:val="left" w:pos="1134"/>
          <w:tab w:val="left" w:pos="1276"/>
        </w:tabs>
        <w:autoSpaceDE w:val="0"/>
        <w:autoSpaceDN w:val="0"/>
        <w:adjustRightInd w:val="0"/>
        <w:spacing w:after="120" w:line="240" w:lineRule="auto"/>
        <w:ind w:firstLine="709"/>
        <w:jc w:val="center"/>
        <w:rPr>
          <w:rFonts w:ascii="Times New Roman" w:hAnsi="Times New Roman"/>
          <w:sz w:val="28"/>
          <w:szCs w:val="28"/>
        </w:rPr>
      </w:pPr>
    </w:p>
    <w:p w:rsidR="00BF2991" w:rsidRPr="00FA7925" w:rsidRDefault="00BF2991" w:rsidP="00D74991">
      <w:pPr>
        <w:tabs>
          <w:tab w:val="left" w:pos="1134"/>
          <w:tab w:val="left" w:pos="1276"/>
        </w:tabs>
        <w:autoSpaceDE w:val="0"/>
        <w:autoSpaceDN w:val="0"/>
        <w:adjustRightInd w:val="0"/>
        <w:spacing w:after="120" w:line="240" w:lineRule="auto"/>
        <w:ind w:firstLine="709"/>
        <w:jc w:val="center"/>
        <w:rPr>
          <w:rFonts w:ascii="Times New Roman" w:hAnsi="Times New Roman"/>
          <w:sz w:val="28"/>
          <w:szCs w:val="28"/>
        </w:rPr>
      </w:pPr>
      <w:r w:rsidRPr="00FA792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F2991" w:rsidRPr="00FA7925" w:rsidRDefault="00BF2991" w:rsidP="00D74991">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hAnsi="Times New Roman"/>
          <w:sz w:val="28"/>
          <w:szCs w:val="28"/>
        </w:rPr>
      </w:pPr>
      <w:r w:rsidRPr="00FA7925">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а) выписка из Единого государственного реестра юридических лиц - в отношении юридических лиц;</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lastRenderedPageBreak/>
        <w:t>б) выписка из Единого государственного реестра индивидуальных предпринимателей - в отношении индивидуальных предпринимателей;</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в) сведения о постановке на учет в налоговом органе для физических лиц (ИНН физического лица);</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г) справка о наличии (отсутствии) задолженности по налогам и сборам;</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д) сведения о наличии лицензии на осуществление образовательной деятельности (для образовательной организации);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е) сведения о наличии лицензии на осуществление медицинской деятельности (для медицинской организации);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ж) выписка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з) копия муниципального контракта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rsidR="00BF2991" w:rsidRPr="00FA7925" w:rsidRDefault="00BF2991" w:rsidP="00D7499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Администрация</w:t>
      </w:r>
      <w:r w:rsidRPr="00FA7925">
        <w:rPr>
          <w:rFonts w:ascii="Times New Roman" w:hAnsi="Times New Roman"/>
          <w:i/>
          <w:sz w:val="28"/>
          <w:szCs w:val="28"/>
        </w:rPr>
        <w:t xml:space="preserve">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не вправе требовать от заявителя:</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w:t>
      </w:r>
      <w:r w:rsidRPr="00FA7925">
        <w:rPr>
          <w:rFonts w:ascii="Times New Roman" w:hAnsi="Times New Roman"/>
          <w:sz w:val="28"/>
          <w:szCs w:val="28"/>
        </w:rPr>
        <w:lastRenderedPageBreak/>
        <w:t>предоставления государственных и муниципальных услуг» перечень документов.</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Заявитель вправе представить указанные документы и информацию в </w:t>
      </w:r>
      <w:r w:rsidRPr="003F7863">
        <w:rPr>
          <w:rFonts w:ascii="Times New Roman" w:hAnsi="Times New Roman"/>
          <w:sz w:val="28"/>
          <w:szCs w:val="28"/>
        </w:rPr>
        <w:t>администраци</w:t>
      </w:r>
      <w:r>
        <w:rPr>
          <w:rFonts w:ascii="Times New Roman" w:hAnsi="Times New Roman"/>
          <w:sz w:val="28"/>
          <w:szCs w:val="28"/>
        </w:rPr>
        <w:t>ю</w:t>
      </w:r>
      <w:r w:rsidRPr="003F7863">
        <w:rPr>
          <w:rFonts w:ascii="Times New Roman" w:hAnsi="Times New Roman"/>
          <w:sz w:val="28"/>
          <w:szCs w:val="28"/>
        </w:rPr>
        <w:t xml:space="preserve"> Новогоренского сельского поселения</w:t>
      </w:r>
      <w:r w:rsidRPr="00FA7925">
        <w:rPr>
          <w:rFonts w:ascii="Times New Roman" w:hAnsi="Times New Roman"/>
          <w:sz w:val="28"/>
          <w:szCs w:val="28"/>
        </w:rPr>
        <w:t xml:space="preserve"> по собственной инициативе.</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FA792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Основаниями для отказа в приеме документов являются:</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1) текст заявления не поддается прочтению;</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2) форма заявления не соответствует требованиям, установленным пунктом 31 административного регламента и форме, представленной в приложении 2 к административному регламенту; </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4) заявителем не представлены документы, необходимые для предоставления муниципальной услуги, указанные в пункте 32 настоящего административного регламента;</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5) заявление подано лицом, не относящимся к категории заявителей, указанных в пункте 3 административного регламента;</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6)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BF2991" w:rsidRPr="008E5AE6" w:rsidRDefault="00BF2991" w:rsidP="00D74991">
      <w:pPr>
        <w:widowControl w:val="0"/>
        <w:tabs>
          <w:tab w:val="left" w:pos="709"/>
          <w:tab w:val="left" w:pos="1134"/>
        </w:tabs>
        <w:spacing w:after="0" w:line="240" w:lineRule="auto"/>
        <w:ind w:firstLine="709"/>
        <w:jc w:val="both"/>
        <w:rPr>
          <w:rFonts w:ascii="Times New Roman" w:hAnsi="Times New Roman"/>
          <w:sz w:val="28"/>
          <w:szCs w:val="28"/>
        </w:rPr>
      </w:pPr>
      <w:r w:rsidRPr="008E5AE6">
        <w:rPr>
          <w:rFonts w:ascii="Times New Roman" w:hAnsi="Times New Roman"/>
          <w:sz w:val="28"/>
          <w:szCs w:val="28"/>
        </w:rPr>
        <w:t>7)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FA792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Основания для отказа в предоставлении муниципальной услуги:</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представление не в полном объеме документов;</w:t>
      </w:r>
    </w:p>
    <w:p w:rsidR="00BF2991" w:rsidRPr="00FA7925" w:rsidRDefault="00BF2991" w:rsidP="00D74991">
      <w:pPr>
        <w:widowControl w:val="0"/>
        <w:numPr>
          <w:ilvl w:val="0"/>
          <w:numId w:val="3"/>
        </w:numPr>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несоответствие прилагаемых к заявлению документов установленным требованиям;</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муниципальное имущество в соответствии с действующим законодательством не может являться объектом безвозмездного пользования (аренды);</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предоставление муниципального имущества в безвозмездное пользование (аренду) осуществляется по результатам проведения торгов;</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установленном порядке, уполномоченным органом принято решение, предусматривающее иной порядок распоряжения запрашиваемым муниципальным имуществом;</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 объект, запрашиваемый заявителем, не является муниципальным имуществом, находящимся в казне муниципального образования;</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lastRenderedPageBreak/>
        <w:t>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заявление и документы, указанные в пунктах 32-38. настоящего административного регламента, представлены с нарушением установленных требований;</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 (в случае если заявитель обратился за заключением договоров аренды объектов в соответствии с частью 9 статьи 17-1 Федерального закона «О защите конкуренции»);</w:t>
      </w:r>
    </w:p>
    <w:p w:rsidR="00BF2991" w:rsidRPr="00FA7925" w:rsidRDefault="00BF2991" w:rsidP="00D74991">
      <w:pPr>
        <w:widowControl w:val="0"/>
        <w:numPr>
          <w:ilvl w:val="0"/>
          <w:numId w:val="3"/>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наличие у заявителя задолженности перед местным бюджетом по налогам и сборам.</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Основания для приостановления предоставления муниципальной услуги отсутствуют.</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BF2991" w:rsidRPr="00FA7925" w:rsidRDefault="00BF2991" w:rsidP="00D74991">
      <w:pPr>
        <w:pStyle w:val="a4"/>
        <w:spacing w:line="240" w:lineRule="auto"/>
        <w:ind w:firstLine="709"/>
      </w:pPr>
    </w:p>
    <w:p w:rsidR="00BF2991" w:rsidRPr="00FA7925" w:rsidRDefault="00BF2991" w:rsidP="00D74991">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Муниципальная услуга предоставляется бесплатно. </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tabs>
          <w:tab w:val="left" w:pos="0"/>
          <w:tab w:val="left" w:pos="1134"/>
        </w:tabs>
        <w:autoSpaceDE w:val="0"/>
        <w:autoSpaceDN w:val="0"/>
        <w:adjustRightInd w:val="0"/>
        <w:spacing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отсутствуют. </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tabs>
          <w:tab w:val="left" w:pos="0"/>
          <w:tab w:val="left" w:pos="1134"/>
        </w:tabs>
        <w:autoSpaceDE w:val="0"/>
        <w:autoSpaceDN w:val="0"/>
        <w:adjustRightInd w:val="0"/>
        <w:spacing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bCs/>
          <w:sz w:val="28"/>
          <w:szCs w:val="28"/>
          <w:lang w:eastAsia="en-US"/>
        </w:rPr>
      </w:pPr>
    </w:p>
    <w:p w:rsidR="00BF2991" w:rsidRPr="00FA7925" w:rsidRDefault="00BF2991" w:rsidP="00D74991">
      <w:pPr>
        <w:widowControl w:val="0"/>
        <w:tabs>
          <w:tab w:val="left" w:pos="0"/>
          <w:tab w:val="left" w:pos="1134"/>
        </w:tabs>
        <w:autoSpaceDE w:val="0"/>
        <w:autoSpaceDN w:val="0"/>
        <w:adjustRightInd w:val="0"/>
        <w:spacing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Заявление на бумажном носителе регистр</w:t>
      </w:r>
      <w:r>
        <w:rPr>
          <w:rFonts w:ascii="Times New Roman" w:hAnsi="Times New Roman"/>
          <w:sz w:val="28"/>
          <w:szCs w:val="28"/>
        </w:rPr>
        <w:t>ируется в день представления в а</w:t>
      </w:r>
      <w:r w:rsidRPr="00FA7925">
        <w:rPr>
          <w:rFonts w:ascii="Times New Roman" w:hAnsi="Times New Roman"/>
          <w:sz w:val="28"/>
          <w:szCs w:val="28"/>
        </w:rPr>
        <w:t xml:space="preserve">дминистрацию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заявления и документов, необходимых для предоставления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w:t>
      </w:r>
      <w:r>
        <w:rPr>
          <w:rFonts w:ascii="Times New Roman" w:hAnsi="Times New Roman"/>
          <w:sz w:val="28"/>
          <w:szCs w:val="28"/>
        </w:rPr>
        <w:t>ющего за днем ее поступления в а</w:t>
      </w:r>
      <w:r w:rsidRPr="00FA7925">
        <w:rPr>
          <w:rFonts w:ascii="Times New Roman" w:hAnsi="Times New Roman"/>
          <w:sz w:val="28"/>
          <w:szCs w:val="28"/>
        </w:rPr>
        <w:t xml:space="preserve">дминистрацию </w:t>
      </w:r>
      <w:r>
        <w:rPr>
          <w:rFonts w:ascii="Times New Roman" w:hAnsi="Times New Roman"/>
          <w:sz w:val="28"/>
          <w:szCs w:val="28"/>
        </w:rPr>
        <w:t>Новогоренского сельского поселения</w:t>
      </w:r>
      <w:r w:rsidRPr="00FA7925">
        <w:rPr>
          <w:rFonts w:ascii="Times New Roman" w:hAnsi="Times New Roman"/>
          <w:i/>
          <w:sz w:val="28"/>
          <w:szCs w:val="28"/>
        </w:rPr>
        <w:t>.</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FA7925">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Предоставление муниципальных услуг осуществляется в специально выделенных для этих целей помещениях. </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наименование органа;</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место нахождения и юридический адрес;</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режим работы;</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номера телефонов для справок;</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r w:rsidRPr="00FA7925">
        <w:rPr>
          <w:rFonts w:ascii="Times New Roman" w:hAnsi="Times New Roman"/>
          <w:sz w:val="28"/>
          <w:szCs w:val="28"/>
        </w:rPr>
        <w:t>адрес официального сайта</w:t>
      </w:r>
      <w:r w:rsidRPr="00FA7925">
        <w:rPr>
          <w:rFonts w:ascii="Times New Roman" w:hAnsi="Times New Roman"/>
          <w:i/>
          <w:sz w:val="28"/>
          <w:szCs w:val="28"/>
        </w:rPr>
        <w:t>.</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lastRenderedPageBreak/>
        <w:t>Помещения приема и выдачи документов должны предусматривать места для ожидания, информирования и приема заявителей.</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местах для ожидания устанавливаются стулья (кресельные секции, кресла) для заявителей.</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Информация о фамилии, имени, отчестве и должности специалиста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w:t>
      </w:r>
      <w:r w:rsidRPr="00FA7925">
        <w:rPr>
          <w:rFonts w:ascii="Times New Roman" w:hAnsi="Times New Roman"/>
          <w:sz w:val="28"/>
          <w:szCs w:val="28"/>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FA7925">
        <w:rPr>
          <w:rFonts w:ascii="Times New Roman" w:hAnsi="Times New Roman"/>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Показателями доступности и качества муниципальной услуги являются:</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достоверность предоставляемой гражданам информации;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полнота информирования граждан;</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наглядность форм предоставляемой информации об административных процедурах;</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соблюдение требований к размеру платы за предоставление муниципальной услуги;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соблюдений требований стандарта предоставления муниципальной услуги</w:t>
      </w:r>
    </w:p>
    <w:p w:rsidR="00BF2991" w:rsidRPr="00FA7925" w:rsidRDefault="00BF2991" w:rsidP="00D74991">
      <w:pPr>
        <w:widowControl w:val="0"/>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lastRenderedPageBreak/>
        <w:t xml:space="preserve">отсутствие обоснованных жалоб на решения, действия (бездействие)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должностных лиц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либо муниципальных служащих при предоставлении муниципальной услуги;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полнота и актуальность информации о порядке предоставления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При получении муниципальной услуги заявитель осуществляет не более 3-х </w:t>
      </w:r>
      <w:r w:rsidRPr="00FA7925">
        <w:rPr>
          <w:rStyle w:val="af3"/>
          <w:rFonts w:ascii="Times New Roman" w:hAnsi="Times New Roman"/>
          <w:sz w:val="28"/>
          <w:szCs w:val="28"/>
        </w:rPr>
        <w:footnoteReference w:id="2"/>
      </w:r>
      <w:r w:rsidRPr="00FA7925">
        <w:rPr>
          <w:rFonts w:ascii="Times New Roman" w:hAnsi="Times New Roman"/>
          <w:sz w:val="28"/>
          <w:szCs w:val="28"/>
        </w:rPr>
        <w:t>взаимодействий с должностными лицами, в том числе:</w:t>
      </w:r>
    </w:p>
    <w:p w:rsidR="00BF2991" w:rsidRPr="00FA7925" w:rsidRDefault="00BF2991" w:rsidP="00D74991">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при подаче запроса на получение услуги и получении результата услуги заявителем лично;</w:t>
      </w:r>
    </w:p>
    <w:p w:rsidR="00BF2991" w:rsidRPr="00FA7925" w:rsidRDefault="00BF2991" w:rsidP="00D74991">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BF2991" w:rsidRPr="00FA7925" w:rsidRDefault="00BF2991" w:rsidP="00D74991">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Продолжительность каждого взаимодействия не должна превышать 15 минут.</w:t>
      </w:r>
    </w:p>
    <w:p w:rsidR="00BF2991" w:rsidRPr="00FA7925" w:rsidRDefault="00BF2991" w:rsidP="00D74991">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Pr="00FA7925">
        <w:rPr>
          <w:rFonts w:ascii="Times New Roman" w:hAnsi="Times New Roman"/>
          <w:sz w:val="28"/>
          <w:szCs w:val="28"/>
        </w:rPr>
        <w:lastRenderedPageBreak/>
        <w:t>заявителю предоставляется возможность:</w:t>
      </w:r>
    </w:p>
    <w:p w:rsidR="00BF2991" w:rsidRPr="00FA7925"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F2991" w:rsidRPr="00FA7925" w:rsidRDefault="00BF2991" w:rsidP="00D74991">
      <w:pPr>
        <w:tabs>
          <w:tab w:val="left" w:pos="1134"/>
          <w:tab w:val="left" w:pos="1276"/>
        </w:tabs>
        <w:spacing w:after="0" w:line="240" w:lineRule="auto"/>
        <w:ind w:firstLine="709"/>
        <w:jc w:val="both"/>
        <w:outlineLvl w:val="1"/>
        <w:rPr>
          <w:rFonts w:ascii="Times New Roman" w:hAnsi="Times New Roman"/>
          <w:sz w:val="28"/>
          <w:szCs w:val="28"/>
        </w:rPr>
      </w:pPr>
      <w:r w:rsidRPr="00FA7925">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BF2991" w:rsidRPr="00FA7925" w:rsidRDefault="00BF2991" w:rsidP="00D74991">
      <w:pPr>
        <w:tabs>
          <w:tab w:val="left" w:pos="1134"/>
          <w:tab w:val="left" w:pos="1276"/>
        </w:tabs>
        <w:spacing w:after="0" w:line="240" w:lineRule="auto"/>
        <w:ind w:firstLine="709"/>
        <w:jc w:val="both"/>
        <w:outlineLvl w:val="1"/>
        <w:rPr>
          <w:rFonts w:ascii="Times New Roman" w:hAnsi="Times New Roman"/>
          <w:sz w:val="28"/>
          <w:szCs w:val="28"/>
        </w:rPr>
      </w:pPr>
      <w:r w:rsidRPr="00FA7925">
        <w:rPr>
          <w:rFonts w:ascii="Times New Roman" w:hAnsi="Times New Roman"/>
          <w:sz w:val="28"/>
          <w:szCs w:val="28"/>
        </w:rPr>
        <w:t>в) осуществления мониторинга хода предоставления муниципальной услуги.</w:t>
      </w:r>
    </w:p>
    <w:p w:rsidR="00BF2991" w:rsidRPr="00FA7925" w:rsidRDefault="00BF2991" w:rsidP="00D74991">
      <w:pPr>
        <w:pStyle w:val="ConsPlusNormal"/>
        <w:tabs>
          <w:tab w:val="left" w:pos="1134"/>
        </w:tabs>
        <w:ind w:firstLine="709"/>
        <w:jc w:val="both"/>
        <w:rPr>
          <w:rFonts w:ascii="Times New Roman" w:hAnsi="Times New Roman" w:cs="Times New Roman"/>
          <w:sz w:val="28"/>
          <w:szCs w:val="28"/>
        </w:rPr>
      </w:pPr>
      <w:r w:rsidRPr="00FA7925">
        <w:rPr>
          <w:rFonts w:ascii="Times New Roman" w:hAnsi="Times New Roman" w:cs="Times New Roman"/>
          <w:sz w:val="28"/>
          <w:szCs w:val="28"/>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F2991" w:rsidRPr="00FA7925" w:rsidRDefault="00BF2991" w:rsidP="00D74991">
      <w:pPr>
        <w:pStyle w:val="ConsPlusNormal"/>
        <w:tabs>
          <w:tab w:val="left" w:pos="1134"/>
        </w:tabs>
        <w:ind w:firstLine="709"/>
        <w:jc w:val="both"/>
        <w:rPr>
          <w:rFonts w:ascii="Times New Roman" w:hAnsi="Times New Roman" w:cs="Times New Roman"/>
          <w:sz w:val="28"/>
          <w:szCs w:val="28"/>
        </w:rPr>
      </w:pPr>
      <w:r w:rsidRPr="00FA7925">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Предварительная запись может осуществляться следующими способами по выбору заявителя:</w:t>
      </w:r>
    </w:p>
    <w:p w:rsidR="00BF2991" w:rsidRPr="00FA7925"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пр</w:t>
      </w:r>
      <w:r>
        <w:rPr>
          <w:rFonts w:ascii="Times New Roman" w:hAnsi="Times New Roman"/>
          <w:sz w:val="28"/>
          <w:szCs w:val="28"/>
        </w:rPr>
        <w:t>и личном обращении заявителя в 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его территориальный отдел;</w:t>
      </w:r>
    </w:p>
    <w:p w:rsidR="00BF2991" w:rsidRPr="00FA7925" w:rsidRDefault="00BF2991" w:rsidP="00D74991">
      <w:pPr>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по телефону;</w:t>
      </w:r>
    </w:p>
    <w:p w:rsidR="00BF2991" w:rsidRPr="00FA7925" w:rsidRDefault="00BF2991" w:rsidP="00D74991">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через официальный сайт 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При предварительной записи заявитель сообщает следующие данные:</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для физического лица: фамилию, имя, отчество (последнее при наличии);</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для юридического лица: наименование юридического лица; </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контактный номер телефона;</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адрес электронной почты (при наличии);</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желаемые дату и время представления документов. </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sz w:val="28"/>
          <w:szCs w:val="28"/>
        </w:rPr>
        <w:t>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может распечатать аналог талона-</w:t>
      </w:r>
      <w:r w:rsidRPr="00FA7925">
        <w:rPr>
          <w:rFonts w:ascii="Times New Roman" w:hAnsi="Times New Roman"/>
          <w:sz w:val="28"/>
          <w:szCs w:val="28"/>
        </w:rPr>
        <w:lastRenderedPageBreak/>
        <w:t>подтверждения.</w:t>
      </w:r>
    </w:p>
    <w:p w:rsidR="00BF2991" w:rsidRPr="00FA7925" w:rsidRDefault="00BF2991" w:rsidP="00D74991">
      <w:pPr>
        <w:widowControl w:val="0"/>
        <w:tabs>
          <w:tab w:val="left" w:pos="1134"/>
          <w:tab w:val="left" w:pos="1276"/>
        </w:tabs>
        <w:spacing w:after="0" w:line="240" w:lineRule="auto"/>
        <w:ind w:firstLine="709"/>
        <w:jc w:val="both"/>
        <w:rPr>
          <w:rFonts w:ascii="Times New Roman" w:eastAsia="PMingLiU" w:hAnsi="Times New Roman"/>
          <w:sz w:val="28"/>
          <w:szCs w:val="28"/>
        </w:rPr>
      </w:pPr>
      <w:r w:rsidRPr="00FA7925">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F2991" w:rsidRPr="00FA7925" w:rsidRDefault="00BF2991" w:rsidP="00D74991">
      <w:pPr>
        <w:widowControl w:val="0"/>
        <w:tabs>
          <w:tab w:val="left" w:pos="1134"/>
          <w:tab w:val="left" w:pos="1276"/>
        </w:tabs>
        <w:spacing w:after="0" w:line="240" w:lineRule="auto"/>
        <w:ind w:firstLine="709"/>
        <w:jc w:val="both"/>
        <w:rPr>
          <w:rFonts w:ascii="Times New Roman" w:eastAsia="PMingLiU" w:hAnsi="Times New Roman"/>
          <w:sz w:val="28"/>
          <w:szCs w:val="28"/>
        </w:rPr>
      </w:pPr>
      <w:r w:rsidRPr="00FA7925">
        <w:rPr>
          <w:rFonts w:ascii="Times New Roman" w:eastAsia="PMingLiU" w:hAnsi="Times New Roman"/>
          <w:sz w:val="28"/>
          <w:szCs w:val="28"/>
        </w:rPr>
        <w:t xml:space="preserve">Заявителям, записавшимся на прием через официальный сайт </w:t>
      </w:r>
      <w:r>
        <w:rPr>
          <w:rFonts w:ascii="Times New Roman" w:hAnsi="Times New Roman"/>
          <w:sz w:val="28"/>
          <w:szCs w:val="28"/>
        </w:rPr>
        <w:t>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eastAsia="PMingLiU" w:hAnsi="Times New Roman"/>
          <w:sz w:val="28"/>
          <w:szCs w:val="28"/>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Заявитель в любое время вправе отказаться от предварительной записи. </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График приема (приемное время) заявителей по предварительной записи устанавливается руководителем </w:t>
      </w:r>
      <w:r w:rsidRPr="003F7863">
        <w:rPr>
          <w:rFonts w:ascii="Times New Roman" w:hAnsi="Times New Roman"/>
          <w:sz w:val="28"/>
          <w:szCs w:val="28"/>
        </w:rPr>
        <w:t>администрации Новогоренского сельского поселения</w:t>
      </w:r>
      <w:r w:rsidRPr="00FA7925">
        <w:rPr>
          <w:rFonts w:ascii="Times New Roman" w:hAnsi="Times New Roman"/>
          <w:sz w:val="28"/>
          <w:szCs w:val="28"/>
        </w:rPr>
        <w:t xml:space="preserve"> в зависимости от интенсивности обращений.</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tabs>
          <w:tab w:val="left" w:pos="1134"/>
          <w:tab w:val="left" w:pos="1276"/>
        </w:tabs>
        <w:spacing w:after="0" w:line="240" w:lineRule="auto"/>
        <w:ind w:firstLine="709"/>
        <w:jc w:val="center"/>
        <w:rPr>
          <w:rFonts w:ascii="Times New Roman" w:hAnsi="Times New Roman"/>
          <w:sz w:val="28"/>
          <w:szCs w:val="28"/>
        </w:rPr>
      </w:pPr>
      <w:r w:rsidRPr="00FA7925">
        <w:rPr>
          <w:rFonts w:ascii="Times New Roman" w:hAnsi="Times New Roman"/>
          <w:sz w:val="28"/>
          <w:szCs w:val="28"/>
        </w:rPr>
        <w:t>3.</w:t>
      </w:r>
      <w:r w:rsidRPr="00FA7925">
        <w:rPr>
          <w:rFonts w:ascii="Times New Roman" w:hAnsi="Times New Roman"/>
          <w:sz w:val="28"/>
          <w:szCs w:val="28"/>
          <w:lang w:val="en-US"/>
        </w:rPr>
        <w:t> </w:t>
      </w:r>
      <w:r w:rsidRPr="00FA7925">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Предоставление муниципальной услуги включает в себя следующие административные процедуры:</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1)</w:t>
      </w:r>
      <w:r w:rsidRPr="00FA7925">
        <w:rPr>
          <w:rFonts w:ascii="Times New Roman" w:hAnsi="Times New Roman"/>
          <w:sz w:val="28"/>
          <w:szCs w:val="28"/>
          <w:lang w:val="en-US"/>
        </w:rPr>
        <w:t> </w:t>
      </w:r>
      <w:r w:rsidRPr="00FA7925">
        <w:rPr>
          <w:rFonts w:ascii="Times New Roman" w:hAnsi="Times New Roman"/>
          <w:sz w:val="28"/>
          <w:szCs w:val="28"/>
        </w:rPr>
        <w:t>прием заявления и документов, необходимых для предоставления муниципальной услуги;</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2)</w:t>
      </w:r>
      <w:r w:rsidRPr="00FA7925">
        <w:rPr>
          <w:rFonts w:ascii="Times New Roman" w:hAnsi="Times New Roman"/>
          <w:sz w:val="28"/>
          <w:szCs w:val="28"/>
          <w:lang w:val="en-US"/>
        </w:rPr>
        <w:t> </w:t>
      </w:r>
      <w:r w:rsidRPr="00FA7925">
        <w:rPr>
          <w:rFonts w:ascii="Times New Roman" w:hAnsi="Times New Roman"/>
          <w:sz w:val="28"/>
          <w:szCs w:val="28"/>
        </w:rPr>
        <w:t>рассмотрение заявления и представленных документов;</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3) формирование и направление межведомственного запроса;</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4)</w:t>
      </w:r>
      <w:r w:rsidRPr="00FA7925">
        <w:rPr>
          <w:rFonts w:ascii="Times New Roman" w:hAnsi="Times New Roman"/>
          <w:sz w:val="28"/>
          <w:szCs w:val="28"/>
          <w:lang w:val="en-US"/>
        </w:rPr>
        <w:t> </w:t>
      </w:r>
      <w:r w:rsidRPr="00FA7925">
        <w:rPr>
          <w:rFonts w:ascii="Times New Roman" w:hAnsi="Times New Roman"/>
          <w:sz w:val="28"/>
          <w:szCs w:val="28"/>
        </w:rPr>
        <w:t>принятие решения о предоставлении (об отказе предоставления) муниципальной услуги;</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5)</w:t>
      </w:r>
      <w:r w:rsidRPr="00FA7925">
        <w:rPr>
          <w:rFonts w:ascii="Times New Roman" w:hAnsi="Times New Roman"/>
          <w:sz w:val="28"/>
          <w:szCs w:val="28"/>
          <w:lang w:val="en-US"/>
        </w:rPr>
        <w:t> </w:t>
      </w:r>
      <w:r w:rsidRPr="00FA7925">
        <w:rPr>
          <w:rFonts w:ascii="Times New Roman" w:hAnsi="Times New Roman"/>
          <w:sz w:val="28"/>
          <w:szCs w:val="28"/>
        </w:rPr>
        <w:t>выдача результатов муниципальной услуги.</w:t>
      </w:r>
    </w:p>
    <w:p w:rsidR="00BF2991" w:rsidRPr="00FA7925" w:rsidRDefault="00BF2991" w:rsidP="00D74991">
      <w:pPr>
        <w:widowControl w:val="0"/>
        <w:tabs>
          <w:tab w:val="left" w:pos="1134"/>
          <w:tab w:val="left" w:pos="1276"/>
        </w:tabs>
        <w:spacing w:after="0" w:line="240" w:lineRule="auto"/>
        <w:ind w:firstLine="709"/>
        <w:jc w:val="center"/>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FA7925">
        <w:rPr>
          <w:rFonts w:ascii="Times New Roman" w:hAnsi="Times New Roman"/>
          <w:sz w:val="28"/>
          <w:szCs w:val="28"/>
        </w:rPr>
        <w:t>Блок-схема предоставления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FA7925">
        <w:rPr>
          <w:rFonts w:ascii="Times New Roman" w:hAnsi="Times New Roman"/>
          <w:sz w:val="28"/>
          <w:szCs w:val="28"/>
        </w:rPr>
        <w:t>Прием заявления и документов, необходимых для предоставления муниципальной услуги</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Основанием для начала данной процедуры является поступление в </w:t>
      </w:r>
      <w:r>
        <w:rPr>
          <w:rFonts w:ascii="Times New Roman" w:hAnsi="Times New Roman"/>
          <w:sz w:val="28"/>
          <w:szCs w:val="28"/>
        </w:rPr>
        <w:lastRenderedPageBreak/>
        <w:t>а</w:t>
      </w:r>
      <w:r w:rsidRPr="00FA7925">
        <w:rPr>
          <w:rFonts w:ascii="Times New Roman" w:hAnsi="Times New Roman"/>
          <w:sz w:val="28"/>
          <w:szCs w:val="28"/>
        </w:rPr>
        <w:t xml:space="preserve">дминистрацию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при личном обращении, почтовым отправлением, в электронной форме</w:t>
      </w:r>
      <w:r>
        <w:rPr>
          <w:rFonts w:ascii="Times New Roman" w:hAnsi="Times New Roman"/>
          <w:sz w:val="28"/>
          <w:szCs w:val="28"/>
        </w:rPr>
        <w:t xml:space="preserve"> </w:t>
      </w:r>
      <w:r w:rsidRPr="00FA7925">
        <w:rPr>
          <w:rFonts w:ascii="Times New Roman" w:hAnsi="Times New Roman"/>
          <w:sz w:val="28"/>
          <w:szCs w:val="28"/>
        </w:rPr>
        <w:t>заявления о предоставлении муниципальной услуги и прилагаемых к нему документов.</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Прием и регистрация заявления о предоставлении муниципальной услуги и прилагаемых к нему документ</w:t>
      </w:r>
      <w:r>
        <w:rPr>
          <w:rFonts w:ascii="Times New Roman" w:hAnsi="Times New Roman"/>
          <w:sz w:val="28"/>
          <w:szCs w:val="28"/>
        </w:rPr>
        <w:t>ов осуществляется специалистом 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ответственным за прием заявления.</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Специалист 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 </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При установлении оснований для отказа в приеме документов, предусмотренных пунктом 41 административного регламента, специалист </w:t>
      </w:r>
      <w:r>
        <w:rPr>
          <w:rFonts w:ascii="Times New Roman" w:hAnsi="Times New Roman"/>
          <w:sz w:val="28"/>
          <w:szCs w:val="28"/>
        </w:rPr>
        <w:t>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случае отсутствия оснований для отказа в приеме документов, предусмотренных пунктом 41 административного регламента, с</w:t>
      </w:r>
      <w:r>
        <w:rPr>
          <w:rFonts w:ascii="Times New Roman" w:hAnsi="Times New Roman"/>
          <w:sz w:val="28"/>
          <w:szCs w:val="28"/>
        </w:rPr>
        <w:t>пециалист администрации Новогоренского сельского поселения</w:t>
      </w:r>
      <w:r w:rsidRPr="00FA7925">
        <w:rPr>
          <w:rFonts w:ascii="Times New Roman" w:hAnsi="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при личном приеме - в день приема вручается заявителю;</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при направлении запроса почтовым отправлением - направляется ему заказным почтовым отправлением с уведомлением о вручении;</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F2991" w:rsidRPr="00C7557F"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w:t>
      </w:r>
      <w:r w:rsidRPr="00C7557F">
        <w:rPr>
          <w:rFonts w:ascii="Times New Roman" w:hAnsi="Times New Roman"/>
          <w:sz w:val="28"/>
          <w:szCs w:val="28"/>
        </w:rPr>
        <w:t>прилагаемых к нему документов не превышает 20 минут.</w:t>
      </w:r>
    </w:p>
    <w:p w:rsidR="00BF2991" w:rsidRPr="00C7557F"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C7557F">
        <w:rPr>
          <w:rFonts w:ascii="Times New Roman" w:hAnsi="Times New Roman"/>
          <w:sz w:val="28"/>
          <w:szCs w:val="28"/>
        </w:rPr>
        <w:t>После регистрации, не позднее дня регистрации, заявление и прилагаемые к нему документы направляются Главе администрации Новогоренского сельского поселения</w:t>
      </w:r>
      <w:r w:rsidRPr="00C7557F">
        <w:rPr>
          <w:rFonts w:ascii="Times New Roman" w:hAnsi="Times New Roman"/>
          <w:i/>
          <w:sz w:val="28"/>
          <w:szCs w:val="28"/>
        </w:rPr>
        <w:t xml:space="preserve"> </w:t>
      </w:r>
      <w:r w:rsidRPr="00C7557F">
        <w:rPr>
          <w:rFonts w:ascii="Times New Roman" w:hAnsi="Times New Roman"/>
          <w:sz w:val="28"/>
          <w:szCs w:val="28"/>
        </w:rPr>
        <w:t>для визирования.</w:t>
      </w:r>
    </w:p>
    <w:p w:rsidR="00BF2991"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w:t>
      </w:r>
      <w:r>
        <w:rPr>
          <w:rFonts w:ascii="Times New Roman" w:hAnsi="Times New Roman"/>
          <w:sz w:val="28"/>
          <w:szCs w:val="28"/>
        </w:rPr>
        <w:t>.</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момента регистрации.</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Рассмотрение заявления и представленных документов</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lastRenderedPageBreak/>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BF2991" w:rsidRPr="00FA7925" w:rsidRDefault="00BF2991" w:rsidP="00D74991">
      <w:pPr>
        <w:widowControl w:val="0"/>
        <w:numPr>
          <w:ilvl w:val="0"/>
          <w:numId w:val="1"/>
        </w:numPr>
        <w:tabs>
          <w:tab w:val="left" w:pos="1134"/>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случае если заявителем представлен полный пакет документов в соответствии с требованиями пунктов 31, 32, 36-38 настоящего административного регламента, специалист, ответственный за подготовку документов, проверяет наличие документов, указанных в пункте 39 настоящего регламента, которые могут быть  предоставлены заявителем по собственной инициативе.</w:t>
      </w:r>
    </w:p>
    <w:p w:rsidR="00BF2991" w:rsidRPr="00FA7925" w:rsidRDefault="00BF2991" w:rsidP="00D74991">
      <w:pPr>
        <w:widowControl w:val="0"/>
        <w:tabs>
          <w:tab w:val="left" w:pos="1134"/>
        </w:tabs>
        <w:spacing w:after="0" w:line="240" w:lineRule="auto"/>
        <w:ind w:firstLine="709"/>
        <w:jc w:val="both"/>
        <w:rPr>
          <w:rFonts w:ascii="Times New Roman" w:hAnsi="Times New Roman"/>
          <w:sz w:val="28"/>
          <w:szCs w:val="28"/>
        </w:rPr>
      </w:pPr>
      <w:r w:rsidRPr="00FA7925">
        <w:rPr>
          <w:rFonts w:ascii="Times New Roman" w:hAnsi="Times New Roman"/>
          <w:sz w:val="28"/>
          <w:szCs w:val="28"/>
        </w:rPr>
        <w:t>В случае непредставления документов, указанных в пункте 39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F2991" w:rsidRPr="00FA7925" w:rsidRDefault="00BF2991" w:rsidP="00D74991">
      <w:pPr>
        <w:widowControl w:val="0"/>
        <w:tabs>
          <w:tab w:val="left" w:pos="1134"/>
          <w:tab w:val="left" w:pos="1276"/>
        </w:tabs>
        <w:spacing w:after="0" w:line="240" w:lineRule="auto"/>
        <w:ind w:firstLine="709"/>
        <w:jc w:val="both"/>
        <w:rPr>
          <w:rFonts w:ascii="Times New Roman" w:hAnsi="Times New Roman"/>
          <w:sz w:val="28"/>
          <w:szCs w:val="28"/>
        </w:rPr>
      </w:pPr>
      <w:r w:rsidRPr="00FA7925">
        <w:rPr>
          <w:rFonts w:ascii="Times New Roman" w:hAnsi="Times New Roman"/>
          <w:sz w:val="28"/>
          <w:szCs w:val="28"/>
        </w:rPr>
        <w:t>В случае представления заявителем документов, указанных в пункте 39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BF2991" w:rsidRPr="00FA7925" w:rsidRDefault="00BF2991" w:rsidP="00D74991">
      <w:pPr>
        <w:widowControl w:val="0"/>
        <w:numPr>
          <w:ilvl w:val="0"/>
          <w:numId w:val="1"/>
        </w:numPr>
        <w:tabs>
          <w:tab w:val="left" w:pos="1134"/>
          <w:tab w:val="left" w:pos="1276"/>
        </w:tabs>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В случае, если заявителем не представлен хотя бы один из документов, предусмотренных пунктами 31, 32, 36-38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8"/>
          <w:szCs w:val="28"/>
        </w:rPr>
      </w:pPr>
      <w:r w:rsidRPr="00FA7925">
        <w:rPr>
          <w:rFonts w:ascii="Times New Roman" w:hAnsi="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31, 32, 36–38 настоящего административного регламента, или отказ (при непредставлении заявителем документов, указанных в пунктах 31, 32, 36–38 административного регламента пакете).</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pPr>
      <w:r w:rsidRPr="00FA7925">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bCs/>
          <w:sz w:val="28"/>
          <w:szCs w:val="28"/>
        </w:rPr>
        <w:t>а</w:t>
      </w:r>
      <w:r w:rsidRPr="00FA7925">
        <w:rPr>
          <w:rFonts w:ascii="Times New Roman" w:hAnsi="Times New Roman"/>
          <w:bCs/>
          <w:sz w:val="28"/>
          <w:szCs w:val="28"/>
        </w:rPr>
        <w:t>дминистрацию</w:t>
      </w:r>
      <w:r w:rsidRPr="00FA7925">
        <w:rPr>
          <w:rFonts w:ascii="Times New Roman" w:hAnsi="Times New Roman"/>
          <w:bCs/>
          <w:i/>
          <w:sz w:val="28"/>
          <w:szCs w:val="28"/>
        </w:rPr>
        <w:t xml:space="preserve"> </w:t>
      </w:r>
      <w:r>
        <w:rPr>
          <w:rFonts w:ascii="Times New Roman" w:hAnsi="Times New Roman"/>
          <w:sz w:val="28"/>
          <w:szCs w:val="28"/>
        </w:rPr>
        <w:t>Новогоренского сельского поселения</w:t>
      </w:r>
      <w:r w:rsidRPr="00FA7925">
        <w:rPr>
          <w:rFonts w:ascii="Times New Roman" w:hAnsi="Times New Roman"/>
          <w:bCs/>
          <w:i/>
          <w:sz w:val="28"/>
          <w:szCs w:val="28"/>
        </w:rPr>
        <w:t xml:space="preserve">, </w:t>
      </w:r>
      <w:r w:rsidRPr="00FA7925">
        <w:rPr>
          <w:rFonts w:ascii="Times New Roman" w:hAnsi="Times New Roman"/>
          <w:bCs/>
          <w:sz w:val="28"/>
          <w:szCs w:val="28"/>
        </w:rPr>
        <w:t xml:space="preserve">документов и информации, которые могут быть получены в рамках межведомственного информационного взаимодействия. </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При подготовке межведомственного запроса специалист, ответственный за подготовку документов,</w:t>
      </w:r>
      <w:r w:rsidRPr="00FA7925">
        <w:rPr>
          <w:rFonts w:ascii="Times New Roman" w:hAnsi="Times New Roman"/>
          <w:bCs/>
          <w:sz w:val="28"/>
          <w:szCs w:val="28"/>
        </w:rPr>
        <w:t xml:space="preserve"> </w:t>
      </w:r>
      <w:r w:rsidRPr="00FA7925">
        <w:rPr>
          <w:rFonts w:ascii="Times New Roman" w:hAnsi="Times New Roman"/>
          <w:sz w:val="28"/>
          <w:szCs w:val="28"/>
        </w:rPr>
        <w:t xml:space="preserve">определяет перечень необходимых </w:t>
      </w:r>
      <w:r w:rsidRPr="00FA7925">
        <w:rPr>
          <w:rFonts w:ascii="Times New Roman" w:hAnsi="Times New Roman"/>
          <w:sz w:val="28"/>
          <w:szCs w:val="28"/>
        </w:rPr>
        <w:lastRenderedPageBreak/>
        <w:t xml:space="preserve">для предоставления муниципальной услуги документов (сведений, содержащихся в них) и </w:t>
      </w:r>
      <w:r w:rsidRPr="00FA7925">
        <w:rPr>
          <w:rFonts w:ascii="Times New Roman" w:hAnsi="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F2991" w:rsidRPr="00FA7925" w:rsidRDefault="00BF2991" w:rsidP="00D74991">
      <w:pPr>
        <w:pStyle w:val="a4"/>
        <w:spacing w:line="240" w:lineRule="auto"/>
        <w:ind w:firstLine="709"/>
      </w:pPr>
      <w:r w:rsidRPr="00FA7925">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Для предоставления муниципальной услуги </w:t>
      </w:r>
      <w:r>
        <w:rPr>
          <w:rFonts w:ascii="Times New Roman" w:hAnsi="Times New Roman"/>
          <w:sz w:val="28"/>
          <w:szCs w:val="28"/>
        </w:rPr>
        <w:t>а</w:t>
      </w:r>
      <w:r w:rsidRPr="00FA7925">
        <w:rPr>
          <w:rFonts w:ascii="Times New Roman" w:hAnsi="Times New Roman"/>
          <w:bCs/>
          <w:sz w:val="28"/>
          <w:szCs w:val="28"/>
        </w:rPr>
        <w:t>дминистрация</w:t>
      </w:r>
      <w:r w:rsidRPr="00FA7925">
        <w:rPr>
          <w:rFonts w:ascii="Times New Roman" w:hAnsi="Times New Roman"/>
          <w:bCs/>
          <w:i/>
          <w:sz w:val="28"/>
          <w:szCs w:val="28"/>
        </w:rPr>
        <w:t xml:space="preserve"> </w:t>
      </w:r>
      <w:r>
        <w:rPr>
          <w:rFonts w:ascii="Times New Roman" w:hAnsi="Times New Roman"/>
          <w:sz w:val="28"/>
          <w:szCs w:val="28"/>
        </w:rPr>
        <w:t>Новогоренского сельского поселения</w:t>
      </w:r>
      <w:r w:rsidRPr="00FA7925">
        <w:rPr>
          <w:rFonts w:ascii="Times New Roman" w:hAnsi="Times New Roman"/>
          <w:bCs/>
          <w:i/>
          <w:sz w:val="28"/>
          <w:szCs w:val="28"/>
        </w:rPr>
        <w:t xml:space="preserve"> </w:t>
      </w:r>
      <w:r w:rsidRPr="00FA7925">
        <w:rPr>
          <w:rFonts w:ascii="Times New Roman" w:hAnsi="Times New Roman"/>
          <w:sz w:val="28"/>
          <w:szCs w:val="28"/>
        </w:rPr>
        <w:t>направляет межведомственные запросы в:</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сведений о постановке на учет в налоговом органе для физических лиц (ИНН физического лица), справки о наличии (отсутствии) за</w:t>
      </w:r>
      <w:r>
        <w:rPr>
          <w:rFonts w:ascii="Times New Roman" w:hAnsi="Times New Roman"/>
          <w:sz w:val="28"/>
          <w:szCs w:val="28"/>
        </w:rPr>
        <w:t>долженности по налогам и сборам.</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После направления межведомственного запроса, представленные в </w:t>
      </w:r>
      <w:r>
        <w:rPr>
          <w:rFonts w:ascii="Times New Roman" w:hAnsi="Times New Roman"/>
          <w:sz w:val="28"/>
          <w:szCs w:val="28"/>
        </w:rPr>
        <w:t>а</w:t>
      </w:r>
      <w:r w:rsidRPr="00FA7925">
        <w:rPr>
          <w:rFonts w:ascii="Times New Roman" w:hAnsi="Times New Roman"/>
          <w:sz w:val="28"/>
          <w:szCs w:val="28"/>
        </w:rPr>
        <w:t xml:space="preserve">дминистрацию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документы и информация передаются специалисту, ответственному за их рассмотрение.</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outlineLvl w:val="2"/>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FA7925">
        <w:rPr>
          <w:rFonts w:ascii="Times New Roman" w:hAnsi="Times New Roman"/>
          <w:sz w:val="28"/>
          <w:szCs w:val="28"/>
        </w:rPr>
        <w:t>Принятие решения о предоставлении (об отказе предоставления) муниципальной услуги</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Основанием для начала административной процедуры является наличие полного пакета документов, определенных пунктами 31,32 и пунктом 38 настоящего административного регламента.</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42 </w:t>
      </w:r>
      <w:r w:rsidRPr="00FA7925">
        <w:rPr>
          <w:rFonts w:ascii="Times New Roman" w:hAnsi="Times New Roman"/>
          <w:sz w:val="28"/>
          <w:szCs w:val="28"/>
        </w:rPr>
        <w:lastRenderedPageBreak/>
        <w:t>настоящего административного регламента.</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BF2991" w:rsidRPr="00FA7925" w:rsidRDefault="00BF2991" w:rsidP="00D74991">
      <w:pPr>
        <w:widowControl w:val="0"/>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sidRPr="00FA7925">
        <w:rPr>
          <w:rFonts w:ascii="Times New Roman" w:hAnsi="Times New Roman"/>
          <w:sz w:val="28"/>
          <w:szCs w:val="28"/>
        </w:rPr>
        <w:t>В случае предоставления муниципального имущества в безвозмездное пользование (аренду) в форме муниципальной преференции специалист, ответственный за подготовку документов, в срок, не превышающий 12 рабочих дней с даты регистрации документов, направляет заявление в Федеральную антимонопольную службу о даче согласия на предоставление муниципальной преференции.</w:t>
      </w:r>
    </w:p>
    <w:p w:rsidR="00BF2991" w:rsidRPr="00FA7925" w:rsidRDefault="00BF2991" w:rsidP="00D74991">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оформляет проект решения о передаче заявителю муниципального имущества в аренду (безвозмездное пользование</w:t>
      </w:r>
      <w:r>
        <w:rPr>
          <w:rFonts w:ascii="Times New Roman" w:hAnsi="Times New Roman"/>
          <w:sz w:val="28"/>
          <w:szCs w:val="28"/>
        </w:rPr>
        <w:t>) в виде проекта постановления а</w:t>
      </w:r>
      <w:r w:rsidRPr="00FA7925">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о предоставлении муниципального имущества в аренду (безвозмездное пользование) и направляет его на согласование в порядке, определенным регламентом работы администрации </w:t>
      </w:r>
      <w:r>
        <w:rPr>
          <w:rFonts w:ascii="Times New Roman" w:hAnsi="Times New Roman"/>
          <w:sz w:val="28"/>
          <w:szCs w:val="28"/>
        </w:rPr>
        <w:t>Новогоренского сельского поселения.</w:t>
      </w:r>
    </w:p>
    <w:p w:rsidR="00BF2991" w:rsidRPr="00FA7925" w:rsidRDefault="00BF2991" w:rsidP="00D74991">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 xml:space="preserve">При наличии любого из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готовит проект уведомления об отказе в предоставлении муниципальной услуги и направляет его для подписания Главе </w:t>
      </w:r>
      <w:r>
        <w:rPr>
          <w:rFonts w:ascii="Times New Roman" w:hAnsi="Times New Roman"/>
          <w:sz w:val="28"/>
          <w:szCs w:val="28"/>
        </w:rPr>
        <w:t>Новогоренского сельского поселения</w:t>
      </w:r>
      <w:r w:rsidRPr="00FA7925">
        <w:rPr>
          <w:rFonts w:ascii="Times New Roman" w:hAnsi="Times New Roman"/>
          <w:sz w:val="28"/>
          <w:szCs w:val="28"/>
        </w:rPr>
        <w:t>.</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i/>
          <w:sz w:val="28"/>
          <w:szCs w:val="28"/>
        </w:rPr>
      </w:pPr>
      <w:r w:rsidRPr="00FA7925">
        <w:rPr>
          <w:rFonts w:ascii="Times New Roman" w:hAnsi="Times New Roman"/>
          <w:sz w:val="28"/>
          <w:szCs w:val="28"/>
        </w:rPr>
        <w:t xml:space="preserve">Согласованный проект постановления в срок, не превышающий 2 рабочих дней с даты его подготовки, направляется для подписания Главе </w:t>
      </w:r>
      <w:r>
        <w:rPr>
          <w:rFonts w:ascii="Times New Roman" w:hAnsi="Times New Roman"/>
          <w:sz w:val="28"/>
          <w:szCs w:val="28"/>
        </w:rPr>
        <w:t>Новогоренского сельского поселения</w:t>
      </w:r>
      <w:r w:rsidRPr="00FA7925">
        <w:rPr>
          <w:rFonts w:ascii="Times New Roman" w:hAnsi="Times New Roman"/>
          <w:sz w:val="28"/>
          <w:szCs w:val="28"/>
        </w:rPr>
        <w:t>.</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Подписанное Главой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постановление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подготовку документов.</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Специалист, ответственный за подготовку документов, в срок не позднее 3 рабочих дней со дня издания постановления о передаче заявителю муниципального имущества в аренду (безвозмездное пользование), оформляет договор аренды, безвозмездного пользования муниципальным имуществом, находящимся в казне муниципального образования и в порядке </w:t>
      </w:r>
      <w:r w:rsidRPr="00FA7925">
        <w:rPr>
          <w:rFonts w:ascii="Times New Roman" w:hAnsi="Times New Roman"/>
          <w:sz w:val="28"/>
          <w:szCs w:val="28"/>
        </w:rPr>
        <w:lastRenderedPageBreak/>
        <w:t xml:space="preserve">делопроизводства передает договор для подписания Главе </w:t>
      </w:r>
      <w:r>
        <w:rPr>
          <w:rFonts w:ascii="Times New Roman" w:hAnsi="Times New Roman"/>
          <w:sz w:val="28"/>
          <w:szCs w:val="28"/>
        </w:rPr>
        <w:t>Новогоренского сельского поселения.</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 Подписанный Главой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договор аренды, безвозмездного пользования муниципальным имуществом, находящимся в казне муниципального образования регистрируется в реестре договоров аренды, безвозмездного пользования муниципальным имуществом, находящимся в казне муниципального образования в срок не позднее одного рабочего дня с</w:t>
      </w:r>
      <w:r>
        <w:rPr>
          <w:rFonts w:ascii="Times New Roman" w:hAnsi="Times New Roman"/>
          <w:sz w:val="28"/>
          <w:szCs w:val="28"/>
        </w:rPr>
        <w:t>о дня</w:t>
      </w:r>
      <w:r w:rsidRPr="00FA7925">
        <w:rPr>
          <w:rFonts w:ascii="Times New Roman" w:hAnsi="Times New Roman"/>
          <w:sz w:val="28"/>
          <w:szCs w:val="28"/>
        </w:rPr>
        <w:t xml:space="preserve"> подписания.</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Результатом административной процедуры является подготовка 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8"/>
          <w:szCs w:val="28"/>
        </w:rPr>
      </w:pPr>
      <w:r w:rsidRPr="00FA7925">
        <w:rPr>
          <w:rFonts w:ascii="Times New Roman" w:hAnsi="Times New Roman"/>
          <w:sz w:val="28"/>
          <w:szCs w:val="28"/>
        </w:rPr>
        <w:t>Выдача результатов муниципальной услуги</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BF2991" w:rsidRPr="00FA7925" w:rsidRDefault="00BF2991" w:rsidP="00D7499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w:t>
      </w:r>
      <w:r>
        <w:rPr>
          <w:rFonts w:ascii="Times New Roman" w:hAnsi="Times New Roman"/>
          <w:sz w:val="28"/>
          <w:szCs w:val="28"/>
        </w:rPr>
        <w:t xml:space="preserve"> Новогоренского сельского поселения</w:t>
      </w:r>
      <w:r w:rsidRPr="00FA7925">
        <w:rPr>
          <w:rFonts w:ascii="Times New Roman" w:hAnsi="Times New Roman"/>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соответствующего документа.</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при личном обращении в </w:t>
      </w:r>
      <w:r w:rsidRPr="003F7863">
        <w:rPr>
          <w:rFonts w:ascii="Times New Roman" w:hAnsi="Times New Roman"/>
          <w:sz w:val="28"/>
          <w:szCs w:val="28"/>
        </w:rPr>
        <w:t>администраци</w:t>
      </w:r>
      <w:r>
        <w:rPr>
          <w:rFonts w:ascii="Times New Roman" w:hAnsi="Times New Roman"/>
          <w:sz w:val="28"/>
          <w:szCs w:val="28"/>
        </w:rPr>
        <w:t>ю</w:t>
      </w:r>
      <w:r w:rsidRPr="003F7863">
        <w:rPr>
          <w:rFonts w:ascii="Times New Roman" w:hAnsi="Times New Roman"/>
          <w:sz w:val="28"/>
          <w:szCs w:val="28"/>
        </w:rPr>
        <w:t xml:space="preserve"> Новогоренского сельского поселения</w:t>
      </w:r>
      <w:r>
        <w:rPr>
          <w:rFonts w:ascii="Times New Roman" w:hAnsi="Times New Roman"/>
          <w:sz w:val="28"/>
          <w:szCs w:val="28"/>
        </w:rPr>
        <w:t>.</w:t>
      </w:r>
    </w:p>
    <w:p w:rsidR="00BF2991"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При личном получении заявителем документа, оформляющего решение, лично, об это делается запись в реестре договоров аренды, безвозмездного пользования муниципальным имуществом, находящимся в казне муниципального образования и уведомлений об отказе в предоставлении муниципальной услуги</w:t>
      </w:r>
      <w:r>
        <w:rPr>
          <w:rFonts w:ascii="Times New Roman" w:hAnsi="Times New Roman"/>
          <w:sz w:val="28"/>
          <w:szCs w:val="28"/>
        </w:rPr>
        <w:t>.</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Заявитель или его уполномоченный представитель (при наличии документов, подтверждающих полномочия на подписание договора) в течение 15 календарных дней с даты получения 2 экземпляров подписанного </w:t>
      </w:r>
      <w:r w:rsidRPr="00FA7925">
        <w:rPr>
          <w:rFonts w:ascii="Times New Roman" w:hAnsi="Times New Roman"/>
          <w:sz w:val="28"/>
          <w:szCs w:val="28"/>
        </w:rPr>
        <w:lastRenderedPageBreak/>
        <w:t xml:space="preserve">Главой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договора социального найма,</w:t>
      </w:r>
      <w:r>
        <w:rPr>
          <w:rFonts w:ascii="Times New Roman" w:hAnsi="Times New Roman"/>
          <w:sz w:val="28"/>
          <w:szCs w:val="28"/>
        </w:rPr>
        <w:t xml:space="preserve"> подписывает их и направляет в а</w:t>
      </w:r>
      <w:r w:rsidRPr="00FA7925">
        <w:rPr>
          <w:rFonts w:ascii="Times New Roman" w:hAnsi="Times New Roman"/>
          <w:sz w:val="28"/>
          <w:szCs w:val="28"/>
        </w:rPr>
        <w:t xml:space="preserve">дминистрацию </w:t>
      </w:r>
      <w:r>
        <w:rPr>
          <w:rFonts w:ascii="Times New Roman" w:hAnsi="Times New Roman"/>
          <w:sz w:val="28"/>
          <w:szCs w:val="28"/>
        </w:rPr>
        <w:t>Новогоренского сельского поселения</w:t>
      </w:r>
      <w:r w:rsidRPr="00FA7925">
        <w:rPr>
          <w:rFonts w:ascii="Times New Roman" w:hAnsi="Times New Roman"/>
          <w:sz w:val="28"/>
          <w:szCs w:val="28"/>
        </w:rPr>
        <w:t xml:space="preserve"> или извещает об отказе от подписания этого договора.</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Непредставление заявителем в установленный срок подписанного им договора аренды, безвозмездного пользования муниципальным имуществом, находящимся в казне муниципального образования или извещения об отказе от подписания договора аренды, безвозмездного пользования муниципальным имуществом, находящимся в казне муниципального образования признается отказом заявителя от заключения договора аренды, безвозмездного пользования муниципальным имуществом, находящимся в казне муниципального образования.</w:t>
      </w:r>
    </w:p>
    <w:p w:rsidR="00BF2991" w:rsidRPr="00FA7925" w:rsidRDefault="00BF2991" w:rsidP="00D74991">
      <w:pPr>
        <w:widowControl w:val="0"/>
        <w:tabs>
          <w:tab w:val="left" w:pos="1134"/>
        </w:tabs>
        <w:autoSpaceDE w:val="0"/>
        <w:autoSpaceDN w:val="0"/>
        <w:adjustRightInd w:val="0"/>
        <w:spacing w:after="0" w:line="240" w:lineRule="auto"/>
        <w:ind w:firstLine="709"/>
        <w:jc w:val="both"/>
        <w:outlineLvl w:val="2"/>
        <w:rPr>
          <w:rFonts w:ascii="Times New Roman" w:hAnsi="Times New Roman"/>
          <w:sz w:val="28"/>
          <w:szCs w:val="28"/>
        </w:rPr>
      </w:pP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r w:rsidRPr="00FA7925">
        <w:rPr>
          <w:rFonts w:ascii="Times New Roman" w:hAnsi="Times New Roman"/>
          <w:sz w:val="28"/>
          <w:szCs w:val="28"/>
        </w:rPr>
        <w:t>4. Порядок и формы контроля</w:t>
      </w:r>
      <w:r w:rsidRPr="00FA7925">
        <w:rPr>
          <w:rFonts w:ascii="Times New Roman" w:hAnsi="Times New Roman"/>
          <w:sz w:val="28"/>
          <w:szCs w:val="28"/>
        </w:rPr>
        <w:br/>
        <w:t xml:space="preserve">за исполнением административного регламента </w:t>
      </w: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r w:rsidRPr="00FA7925">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2991" w:rsidRPr="008C5C4A"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8C5C4A">
        <w:rPr>
          <w:rFonts w:ascii="Times New Roman" w:hAnsi="Times New Roman"/>
          <w:sz w:val="28"/>
          <w:szCs w:val="28"/>
        </w:rPr>
        <w:t xml:space="preserve">осуществляется руководителем </w:t>
      </w:r>
      <w:r w:rsidRPr="003F7863">
        <w:rPr>
          <w:rFonts w:ascii="Times New Roman" w:hAnsi="Times New Roman"/>
          <w:sz w:val="28"/>
          <w:szCs w:val="28"/>
        </w:rPr>
        <w:t>администрации Новогоренского сельского поселения</w:t>
      </w:r>
      <w:r w:rsidRPr="008C5C4A">
        <w:rPr>
          <w:rFonts w:ascii="Times New Roman" w:hAnsi="Times New Roman"/>
          <w:sz w:val="28"/>
          <w:szCs w:val="28"/>
        </w:rPr>
        <w:t>.</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Текущий контроль осуществляется путем проведения анализа соблюдения и исполнения специалистами </w:t>
      </w:r>
      <w:r w:rsidRPr="003F7863">
        <w:rPr>
          <w:rFonts w:ascii="Times New Roman" w:hAnsi="Times New Roman"/>
          <w:sz w:val="28"/>
          <w:szCs w:val="28"/>
        </w:rPr>
        <w:t>администрации Новогоренского сельского поселения</w:t>
      </w:r>
      <w:r w:rsidRPr="00FA7925">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r w:rsidRPr="00FA7925">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1) проведения проверок;</w:t>
      </w:r>
    </w:p>
    <w:p w:rsidR="00BF2991" w:rsidRPr="00FA7925" w:rsidRDefault="00BF2991" w:rsidP="00D74991">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2) рассмотрения жалоб заявителей на действия (бездействие) должностных лиц </w:t>
      </w:r>
      <w:r>
        <w:rPr>
          <w:rFonts w:ascii="Times New Roman" w:hAnsi="Times New Roman"/>
          <w:sz w:val="28"/>
          <w:szCs w:val="28"/>
        </w:rPr>
        <w:t>а</w:t>
      </w:r>
      <w:r w:rsidRPr="00CB67B0">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муниципальных служащих, ответственных за предоставление муниципальной услуги.</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w:t>
      </w:r>
      <w:r w:rsidRPr="00FA7925">
        <w:rPr>
          <w:rFonts w:ascii="Times New Roman" w:hAnsi="Times New Roman"/>
          <w:sz w:val="28"/>
          <w:szCs w:val="28"/>
        </w:rPr>
        <w:lastRenderedPageBreak/>
        <w:t xml:space="preserve">проверки. Порядок и периодичность осуществления плановых проверок устанавливается планом работы </w:t>
      </w:r>
      <w:r>
        <w:rPr>
          <w:rFonts w:ascii="Times New Roman" w:hAnsi="Times New Roman"/>
          <w:sz w:val="28"/>
          <w:szCs w:val="28"/>
        </w:rPr>
        <w:t>а</w:t>
      </w:r>
      <w:r w:rsidRPr="00CB67B0">
        <w:rPr>
          <w:rFonts w:ascii="Times New Roman" w:hAnsi="Times New Roman"/>
          <w:sz w:val="28"/>
          <w:szCs w:val="28"/>
        </w:rPr>
        <w:t xml:space="preserve">дминистрации </w:t>
      </w:r>
      <w:r>
        <w:rPr>
          <w:rFonts w:ascii="Times New Roman" w:hAnsi="Times New Roman"/>
          <w:sz w:val="28"/>
          <w:szCs w:val="28"/>
        </w:rPr>
        <w:t>Новогоренского сельского поселения</w:t>
      </w:r>
      <w:r w:rsidRPr="00FA7925">
        <w:rPr>
          <w:rFonts w:ascii="Times New Roman" w:hAnsi="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sz w:val="28"/>
          <w:szCs w:val="28"/>
        </w:rPr>
        <w:t>а</w:t>
      </w:r>
      <w:r w:rsidRPr="00CB67B0">
        <w:rPr>
          <w:rFonts w:ascii="Times New Roman" w:hAnsi="Times New Roman"/>
          <w:sz w:val="28"/>
          <w:szCs w:val="28"/>
        </w:rPr>
        <w:t>дминистрации</w:t>
      </w:r>
      <w:r>
        <w:rPr>
          <w:rFonts w:ascii="Times New Roman" w:hAnsi="Times New Roman"/>
          <w:i/>
          <w:sz w:val="28"/>
          <w:szCs w:val="28"/>
        </w:rPr>
        <w:t xml:space="preserve"> </w:t>
      </w:r>
      <w:r>
        <w:rPr>
          <w:rFonts w:ascii="Times New Roman" w:hAnsi="Times New Roman"/>
          <w:sz w:val="28"/>
          <w:szCs w:val="28"/>
        </w:rPr>
        <w:t>Новогоренского сельского поселения.</w:t>
      </w:r>
    </w:p>
    <w:p w:rsidR="00BF2991" w:rsidRPr="00FA7925" w:rsidRDefault="00BF2991" w:rsidP="00D74991">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BF2991" w:rsidRPr="00FA7925" w:rsidRDefault="00BF2991" w:rsidP="00D74991">
      <w:pPr>
        <w:pStyle w:val="a4"/>
        <w:spacing w:line="240" w:lineRule="auto"/>
        <w:ind w:firstLine="709"/>
      </w:pPr>
      <w:r w:rsidRPr="00FA7925">
        <w:t xml:space="preserve"> </w:t>
      </w:r>
    </w:p>
    <w:p w:rsidR="00BF2991" w:rsidRPr="00FA7925" w:rsidRDefault="00BF2991" w:rsidP="00D74991">
      <w:pPr>
        <w:tabs>
          <w:tab w:val="left" w:pos="1134"/>
          <w:tab w:val="left" w:pos="1276"/>
        </w:tabs>
        <w:spacing w:after="120" w:line="240" w:lineRule="auto"/>
        <w:ind w:firstLine="709"/>
        <w:jc w:val="center"/>
        <w:rPr>
          <w:rFonts w:ascii="Times New Roman" w:hAnsi="Times New Roman"/>
          <w:sz w:val="28"/>
          <w:szCs w:val="28"/>
        </w:rPr>
      </w:pPr>
      <w:r w:rsidRPr="00FA7925">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FA7925" w:rsidDel="00C2107F">
        <w:rPr>
          <w:rFonts w:ascii="Times New Roman" w:hAnsi="Times New Roman"/>
          <w:sz w:val="28"/>
          <w:szCs w:val="28"/>
        </w:rPr>
        <w:t xml:space="preserve"> </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По результатам проведенных проверок, в случае выявления </w:t>
      </w:r>
      <w:r w:rsidRPr="00CB67B0">
        <w:rPr>
          <w:rFonts w:ascii="Times New Roman" w:hAnsi="Times New Roman"/>
          <w:sz w:val="28"/>
          <w:szCs w:val="28"/>
        </w:rPr>
        <w:t>нарушений соблюдения положений регламе</w:t>
      </w:r>
      <w:r>
        <w:rPr>
          <w:rFonts w:ascii="Times New Roman" w:hAnsi="Times New Roman"/>
          <w:sz w:val="28"/>
          <w:szCs w:val="28"/>
        </w:rPr>
        <w:t>нта, виновные должностные лица а</w:t>
      </w:r>
      <w:r w:rsidRPr="00CB67B0">
        <w:rPr>
          <w:rFonts w:ascii="Times New Roman" w:hAnsi="Times New Roman"/>
          <w:sz w:val="28"/>
          <w:szCs w:val="28"/>
        </w:rPr>
        <w:t>дминистрации Новогоренского сельского поселения несут персональную</w:t>
      </w:r>
      <w:r w:rsidRPr="00FA7925">
        <w:rPr>
          <w:rFonts w:ascii="Times New Roman" w:hAnsi="Times New Roman"/>
          <w:sz w:val="28"/>
          <w:szCs w:val="28"/>
        </w:rPr>
        <w:t xml:space="preserve"> ответственность за решения и действия (бездействие), принимаемые в ходе предоставления муниципальной услуги.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Персональная ответственность должностных лиц </w:t>
      </w:r>
      <w:r>
        <w:rPr>
          <w:rFonts w:ascii="Times New Roman" w:hAnsi="Times New Roman"/>
          <w:sz w:val="28"/>
          <w:szCs w:val="28"/>
        </w:rPr>
        <w:t>а</w:t>
      </w:r>
      <w:r w:rsidRPr="00CB67B0">
        <w:rPr>
          <w:rFonts w:ascii="Times New Roman" w:hAnsi="Times New Roman"/>
          <w:sz w:val="28"/>
          <w:szCs w:val="28"/>
        </w:rPr>
        <w:t xml:space="preserve">дминистрации Новогоренского сельского поселения </w:t>
      </w:r>
      <w:r w:rsidRPr="00FA7925">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F2991" w:rsidRPr="00FA7925" w:rsidRDefault="00BF2991" w:rsidP="00D74991">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r w:rsidRPr="00FA7925">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8"/>
          <w:szCs w:val="28"/>
        </w:rPr>
        <w:t>а</w:t>
      </w:r>
      <w:r w:rsidRPr="00CB67B0">
        <w:rPr>
          <w:rFonts w:ascii="Times New Roman" w:hAnsi="Times New Roman"/>
          <w:sz w:val="28"/>
          <w:szCs w:val="28"/>
        </w:rPr>
        <w:t>дминистрации Новогоренского сельского поселения</w:t>
      </w:r>
      <w:r>
        <w:rPr>
          <w:rFonts w:ascii="Times New Roman" w:hAnsi="Times New Roman"/>
          <w:sz w:val="28"/>
          <w:szCs w:val="28"/>
        </w:rPr>
        <w:t xml:space="preserve"> </w:t>
      </w:r>
      <w:r w:rsidRPr="00FA7925">
        <w:rPr>
          <w:rFonts w:ascii="Times New Roman" w:hAnsi="Times New Roman"/>
          <w:sz w:val="28"/>
          <w:szCs w:val="28"/>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F2991" w:rsidRPr="008C5C4A" w:rsidRDefault="00BF2991" w:rsidP="00D74991">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8C5C4A">
        <w:rPr>
          <w:rFonts w:ascii="Times New Roman" w:hAnsi="Times New Roman"/>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r w:rsidRPr="00FA7925">
        <w:rPr>
          <w:rFonts w:ascii="Times New Roman" w:hAnsi="Times New Roman"/>
          <w:sz w:val="28"/>
          <w:szCs w:val="28"/>
        </w:rPr>
        <w:lastRenderedPageBreak/>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BF2991" w:rsidRPr="00FA7925" w:rsidRDefault="00BF2991" w:rsidP="00D74991">
      <w:pPr>
        <w:tabs>
          <w:tab w:val="left" w:pos="1134"/>
          <w:tab w:val="left" w:pos="1276"/>
        </w:tabs>
        <w:spacing w:after="0" w:line="240" w:lineRule="auto"/>
        <w:ind w:firstLine="709"/>
        <w:jc w:val="center"/>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 xml:space="preserve">Право заявителя подать жалобу </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 xml:space="preserve">на решение и (или) действие (бездействие) органа, </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 xml:space="preserve">предоставляющего муниципальную услугу, </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 xml:space="preserve">а также их должностных лиц, муниципальных служащих </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при предоставлении муниципальной услуги</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Заявители вправе обжаловать решения, действия (бездействие) администрации </w:t>
      </w:r>
      <w:r w:rsidRPr="00CB67B0">
        <w:rPr>
          <w:rFonts w:ascii="Times New Roman" w:hAnsi="Times New Roman"/>
          <w:sz w:val="28"/>
          <w:szCs w:val="28"/>
        </w:rPr>
        <w:t>Новогоренского сельского поселения</w:t>
      </w:r>
      <w:r w:rsidRPr="00FA7925">
        <w:rPr>
          <w:rFonts w:ascii="Times New Roman" w:hAnsi="Times New Roman"/>
          <w:sz w:val="28"/>
          <w:szCs w:val="28"/>
        </w:rPr>
        <w:t>, должностных лиц, муниципальных служащих в досудебном (внесудебном) порядке.</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Обжалование действий (бездействия)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w:t>
      </w:r>
      <w:r w:rsidRPr="00FA7925">
        <w:rPr>
          <w:rFonts w:ascii="Times New Roman" w:hAnsi="Times New Roman"/>
          <w:sz w:val="28"/>
          <w:szCs w:val="28"/>
        </w:rPr>
        <w:t xml:space="preserve"> должностных лиц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w:t>
      </w:r>
      <w:r w:rsidRPr="00FA7925">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Предмет жалобы</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Предметом досудебного (внесудебного) обжалования являются действия (бездействие) должностных лиц и специалистов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 xml:space="preserve">, </w:t>
      </w:r>
      <w:r w:rsidRPr="00FA7925">
        <w:rPr>
          <w:rFonts w:ascii="Times New Roman" w:hAnsi="Times New Roman"/>
          <w:sz w:val="28"/>
          <w:szCs w:val="28"/>
        </w:rPr>
        <w:t>а также принимаемые ими решения при предоставлении муниципальной услуги, в том числе связанные с:</w:t>
      </w:r>
    </w:p>
    <w:p w:rsidR="00BF2991" w:rsidRPr="00FA7925" w:rsidRDefault="00BF2991" w:rsidP="00D74991">
      <w:pPr>
        <w:pStyle w:val="a3"/>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нарушением срока регистрации запроса заявителя о предоставлении муниципальной услуги;</w:t>
      </w:r>
    </w:p>
    <w:p w:rsidR="00BF2991" w:rsidRPr="00FA7925" w:rsidRDefault="00BF2991" w:rsidP="00D74991">
      <w:pPr>
        <w:pStyle w:val="a3"/>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нарушением срока предоставления муниципальной услуги;</w:t>
      </w:r>
    </w:p>
    <w:p w:rsidR="00BF2991" w:rsidRPr="00FA7925" w:rsidRDefault="00BF2991" w:rsidP="00D74991">
      <w:pPr>
        <w:pStyle w:val="a3"/>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F2991" w:rsidRPr="00FA7925" w:rsidRDefault="00BF2991" w:rsidP="00D74991">
      <w:pPr>
        <w:pStyle w:val="a3"/>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F2991" w:rsidRPr="00FA7925" w:rsidRDefault="00BF2991" w:rsidP="00D74991">
      <w:pPr>
        <w:pStyle w:val="a3"/>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F2991" w:rsidRPr="00FA7925" w:rsidRDefault="00BF2991" w:rsidP="00D74991">
      <w:pPr>
        <w:pStyle w:val="a3"/>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F2991" w:rsidRPr="00FA7925" w:rsidRDefault="00BF2991" w:rsidP="00D74991">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A7925">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Жалоба на действия (бездействие)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w:t>
      </w:r>
      <w:r w:rsidRPr="00FA7925">
        <w:rPr>
          <w:rFonts w:ascii="Times New Roman" w:hAnsi="Times New Roman"/>
          <w:sz w:val="28"/>
          <w:szCs w:val="28"/>
        </w:rPr>
        <w:t xml:space="preserve"> должностных лиц и специалистов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w:t>
      </w:r>
      <w:r w:rsidRPr="00FA7925">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главе администрации </w:t>
      </w:r>
      <w:r w:rsidRPr="00CB67B0">
        <w:rPr>
          <w:rFonts w:ascii="Times New Roman" w:hAnsi="Times New Roman"/>
          <w:sz w:val="28"/>
          <w:szCs w:val="28"/>
        </w:rPr>
        <w:t>Новогоренского сельского поселения</w:t>
      </w:r>
      <w:r>
        <w:rPr>
          <w:rFonts w:ascii="Times New Roman" w:hAnsi="Times New Roman"/>
          <w:sz w:val="28"/>
          <w:szCs w:val="28"/>
        </w:rPr>
        <w:t>.</w:t>
      </w:r>
    </w:p>
    <w:p w:rsidR="00BF2991"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Порядок подачи и рассмотрения жалобы</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Жалоба должна содержать:</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FA7925">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FA7925">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FA7925">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FA7925">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FA7925">
        <w:rPr>
          <w:rFonts w:ascii="Times New Roman" w:hAnsi="Times New Roman"/>
          <w:bCs/>
          <w:sz w:val="28"/>
          <w:szCs w:val="28"/>
        </w:rPr>
        <w:lastRenderedPageBreak/>
        <w:t>оформленная в соответствии с законодательством Российской Федерации доверенность (для физических лиц);</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FA7925">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FA7925">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Прием жалоб в письменной форме на бумажном носителе осуществляется </w:t>
      </w:r>
      <w:r w:rsidRPr="003F7863">
        <w:rPr>
          <w:rFonts w:ascii="Times New Roman" w:hAnsi="Times New Roman"/>
          <w:sz w:val="28"/>
          <w:szCs w:val="28"/>
        </w:rPr>
        <w:t>администраци</w:t>
      </w:r>
      <w:r>
        <w:rPr>
          <w:rFonts w:ascii="Times New Roman" w:hAnsi="Times New Roman"/>
          <w:sz w:val="28"/>
          <w:szCs w:val="28"/>
        </w:rPr>
        <w:t>ей</w:t>
      </w:r>
      <w:r w:rsidRPr="003F7863">
        <w:rPr>
          <w:rFonts w:ascii="Times New Roman" w:hAnsi="Times New Roman"/>
          <w:sz w:val="28"/>
          <w:szCs w:val="28"/>
        </w:rPr>
        <w:t xml:space="preserve"> Новогоренского сельского поселения</w:t>
      </w:r>
      <w:r>
        <w:rPr>
          <w:rFonts w:ascii="Times New Roman" w:hAnsi="Times New Roman"/>
          <w:sz w:val="28"/>
          <w:szCs w:val="28"/>
        </w:rPr>
        <w:t xml:space="preserve">, </w:t>
      </w:r>
      <w:r w:rsidRPr="00FA7925">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Жалоба в письменной форме на бумажном носителе может быть также направлена по почте.</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В электронном виде жалоба может быть подана заявителем посредством:</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E130D1">
        <w:rPr>
          <w:rFonts w:ascii="Times New Roman" w:hAnsi="Times New Roman"/>
          <w:bCs/>
          <w:sz w:val="28"/>
          <w:szCs w:val="28"/>
        </w:rPr>
        <w:t>официального сайта органа, предоставляющего муниципальную услугу (</w:t>
      </w:r>
      <w:r w:rsidRPr="00E130D1">
        <w:rPr>
          <w:rFonts w:ascii="Times New Roman" w:hAnsi="Times New Roman"/>
          <w:sz w:val="28"/>
          <w:szCs w:val="28"/>
        </w:rPr>
        <w:t>http://</w:t>
      </w:r>
      <w:r w:rsidRPr="00E130D1">
        <w:rPr>
          <w:rFonts w:ascii="Times New Roman" w:hAnsi="Times New Roman"/>
          <w:sz w:val="28"/>
          <w:szCs w:val="28"/>
          <w:lang w:val="en-US"/>
        </w:rPr>
        <w:t>www</w:t>
      </w:r>
      <w:r w:rsidRPr="00E130D1">
        <w:rPr>
          <w:rFonts w:ascii="Times New Roman" w:hAnsi="Times New Roman"/>
          <w:sz w:val="28"/>
          <w:szCs w:val="28"/>
        </w:rPr>
        <w:t>.</w:t>
      </w:r>
      <w:r w:rsidRPr="00E130D1">
        <w:rPr>
          <w:rFonts w:ascii="Times New Roman" w:hAnsi="Times New Roman"/>
          <w:sz w:val="28"/>
          <w:szCs w:val="28"/>
          <w:lang w:val="en-US"/>
        </w:rPr>
        <w:t>novogornoe</w:t>
      </w:r>
      <w:r w:rsidRPr="00E130D1">
        <w:rPr>
          <w:rFonts w:ascii="Times New Roman" w:hAnsi="Times New Roman"/>
          <w:sz w:val="28"/>
          <w:szCs w:val="28"/>
        </w:rPr>
        <w:t>.</w:t>
      </w:r>
      <w:r w:rsidRPr="00E130D1">
        <w:rPr>
          <w:rFonts w:ascii="Times New Roman" w:hAnsi="Times New Roman"/>
          <w:sz w:val="28"/>
          <w:szCs w:val="28"/>
          <w:lang w:val="en-US"/>
        </w:rPr>
        <w:t>tomsk</w:t>
      </w:r>
      <w:r w:rsidRPr="00E130D1">
        <w:rPr>
          <w:rFonts w:ascii="Times New Roman" w:hAnsi="Times New Roman"/>
          <w:sz w:val="28"/>
          <w:szCs w:val="28"/>
        </w:rPr>
        <w:t>.</w:t>
      </w:r>
      <w:r w:rsidRPr="00E130D1">
        <w:rPr>
          <w:rFonts w:ascii="Times New Roman" w:hAnsi="Times New Roman"/>
          <w:sz w:val="28"/>
          <w:szCs w:val="28"/>
          <w:lang w:val="en-US"/>
        </w:rPr>
        <w:t>ru</w:t>
      </w:r>
      <w:r w:rsidRPr="00E130D1">
        <w:rPr>
          <w:rFonts w:ascii="Times New Roman" w:hAnsi="Times New Roman"/>
          <w:sz w:val="28"/>
          <w:szCs w:val="28"/>
        </w:rPr>
        <w:t>/</w:t>
      </w:r>
      <w:r w:rsidRPr="00E130D1">
        <w:rPr>
          <w:rFonts w:ascii="Times New Roman" w:hAnsi="Times New Roman"/>
          <w:bCs/>
          <w:sz w:val="28"/>
          <w:szCs w:val="28"/>
        </w:rPr>
        <w:t>), в информационно-телекоммуникационной сети</w:t>
      </w:r>
      <w:r w:rsidRPr="00FA7925">
        <w:rPr>
          <w:rFonts w:ascii="Times New Roman" w:hAnsi="Times New Roman"/>
          <w:bCs/>
          <w:sz w:val="28"/>
          <w:szCs w:val="28"/>
        </w:rPr>
        <w:t xml:space="preserve"> «Интернет»;</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FA7925">
        <w:rPr>
          <w:rFonts w:ascii="Times New Roman" w:hAnsi="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При подаче жалобы в электронном виде документы, указанные в пункте 137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BF2991"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Жалоба рассматривается руководителем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w:t>
      </w:r>
      <w:r w:rsidRPr="00FA7925">
        <w:rPr>
          <w:rFonts w:ascii="Times New Roman" w:hAnsi="Times New Roman"/>
          <w:sz w:val="28"/>
          <w:szCs w:val="28"/>
        </w:rPr>
        <w:t xml:space="preserve"> </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bCs/>
          <w:sz w:val="28"/>
          <w:szCs w:val="28"/>
        </w:rPr>
      </w:pP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Сроки рассмотрения жалобы</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Жалоба, поступившая в </w:t>
      </w:r>
      <w:r w:rsidRPr="003F7863">
        <w:rPr>
          <w:rFonts w:ascii="Times New Roman" w:hAnsi="Times New Roman"/>
          <w:sz w:val="28"/>
          <w:szCs w:val="28"/>
        </w:rPr>
        <w:t>администраци</w:t>
      </w:r>
      <w:r>
        <w:rPr>
          <w:rFonts w:ascii="Times New Roman" w:hAnsi="Times New Roman"/>
          <w:sz w:val="28"/>
          <w:szCs w:val="28"/>
        </w:rPr>
        <w:t>ю</w:t>
      </w:r>
      <w:r w:rsidRPr="003F7863">
        <w:rPr>
          <w:rFonts w:ascii="Times New Roman" w:hAnsi="Times New Roman"/>
          <w:sz w:val="28"/>
          <w:szCs w:val="28"/>
        </w:rPr>
        <w:t xml:space="preserve"> Новогоренского сельского поселения</w:t>
      </w:r>
      <w:r>
        <w:rPr>
          <w:rFonts w:ascii="Times New Roman" w:hAnsi="Times New Roman"/>
          <w:sz w:val="28"/>
          <w:szCs w:val="28"/>
        </w:rPr>
        <w:t xml:space="preserve">, </w:t>
      </w:r>
      <w:r w:rsidRPr="00FA7925">
        <w:rPr>
          <w:rFonts w:ascii="Times New Roman" w:hAnsi="Times New Roman"/>
          <w:sz w:val="28"/>
          <w:szCs w:val="28"/>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2991" w:rsidRPr="00FA7925" w:rsidRDefault="00BF2991" w:rsidP="00D74991">
      <w:pPr>
        <w:tabs>
          <w:tab w:val="left" w:pos="1134"/>
        </w:tabs>
        <w:autoSpaceDE w:val="0"/>
        <w:autoSpaceDN w:val="0"/>
        <w:adjustRightInd w:val="0"/>
        <w:spacing w:after="120" w:line="240" w:lineRule="auto"/>
        <w:ind w:firstLine="709"/>
        <w:jc w:val="center"/>
        <w:rPr>
          <w:rFonts w:ascii="Times New Roman" w:hAnsi="Times New Roman"/>
          <w:sz w:val="28"/>
          <w:szCs w:val="28"/>
        </w:rPr>
      </w:pPr>
      <w:r w:rsidRPr="00FA7925">
        <w:rPr>
          <w:rFonts w:ascii="Times New Roman" w:hAnsi="Times New Roman"/>
          <w:sz w:val="28"/>
          <w:szCs w:val="28"/>
        </w:rPr>
        <w:t>Результат рассмотрения жалобы</w:t>
      </w: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2) отказывает в удовлетворении жалобы.</w:t>
      </w: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w:t>
      </w:r>
      <w:r w:rsidRPr="00FA7925">
        <w:rPr>
          <w:rFonts w:ascii="Times New Roman" w:hAnsi="Times New Roman"/>
          <w:sz w:val="28"/>
          <w:szCs w:val="28"/>
        </w:rPr>
        <w:lastRenderedPageBreak/>
        <w:t>обстоятельства, начальник (руководитель</w:t>
      </w:r>
      <w:r w:rsidRPr="008C5C4A">
        <w:rPr>
          <w:rFonts w:ascii="Times New Roman" w:hAnsi="Times New Roman"/>
          <w:sz w:val="28"/>
          <w:szCs w:val="28"/>
        </w:rPr>
        <w:t xml:space="preserve">) </w:t>
      </w:r>
      <w:r w:rsidRPr="003F7863">
        <w:rPr>
          <w:rFonts w:ascii="Times New Roman" w:hAnsi="Times New Roman"/>
          <w:sz w:val="28"/>
          <w:szCs w:val="28"/>
        </w:rPr>
        <w:t>администрации Новогоренского сельского поселения</w:t>
      </w:r>
      <w:r>
        <w:rPr>
          <w:rFonts w:ascii="Times New Roman" w:hAnsi="Times New Roman"/>
          <w:i/>
          <w:sz w:val="28"/>
          <w:szCs w:val="28"/>
        </w:rPr>
        <w:t>,</w:t>
      </w:r>
      <w:r w:rsidRPr="00FA7925">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3F7863">
        <w:rPr>
          <w:rFonts w:ascii="Times New Roman" w:hAnsi="Times New Roman"/>
          <w:sz w:val="28"/>
          <w:szCs w:val="28"/>
        </w:rPr>
        <w:t>администраци</w:t>
      </w:r>
      <w:r>
        <w:rPr>
          <w:rFonts w:ascii="Times New Roman" w:hAnsi="Times New Roman"/>
          <w:sz w:val="28"/>
          <w:szCs w:val="28"/>
        </w:rPr>
        <w:t>ю</w:t>
      </w:r>
      <w:r w:rsidRPr="003F7863">
        <w:rPr>
          <w:rFonts w:ascii="Times New Roman" w:hAnsi="Times New Roman"/>
          <w:sz w:val="28"/>
          <w:szCs w:val="28"/>
        </w:rPr>
        <w:t xml:space="preserve"> Новогоренского сельского поселения</w:t>
      </w:r>
      <w:r w:rsidRPr="008C5C4A">
        <w:rPr>
          <w:rFonts w:ascii="Times New Roman" w:hAnsi="Times New Roman"/>
          <w:sz w:val="28"/>
          <w:szCs w:val="28"/>
        </w:rPr>
        <w:t xml:space="preserve"> и</w:t>
      </w:r>
      <w:r w:rsidRPr="00FA7925">
        <w:rPr>
          <w:rFonts w:ascii="Times New Roman" w:hAnsi="Times New Roman"/>
          <w:sz w:val="28"/>
          <w:szCs w:val="28"/>
        </w:rPr>
        <w:t>ли одному и тому же должностному лицу. О данном решении уведомляется заявитель, направивший обращение;</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outlineLvl w:val="2"/>
        <w:rPr>
          <w:sz w:val="28"/>
        </w:rPr>
      </w:pPr>
      <w:r w:rsidRPr="00FA792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 xml:space="preserve">Порядок информирования заявителя о результатах </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рассмотрения жалобы</w:t>
      </w: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В ответе по результатам рассмотрения жалобы указываются:</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фамилия, имя, отчество (при наличии) или наименование заявителя;</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основания для принятия решения по жалобе;</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принятое по жалобе решение;</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2991" w:rsidRPr="00FA7925" w:rsidRDefault="00BF2991" w:rsidP="00D74991">
      <w:pPr>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сведения о порядке обжалования принятого по жалобе решения.</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Порядок обжалования решения по жалобе</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 xml:space="preserve">Право заявителя на получение информации и документов, </w:t>
      </w:r>
    </w:p>
    <w:p w:rsidR="00BF2991" w:rsidRPr="00FA7925" w:rsidRDefault="00BF2991" w:rsidP="00D74991">
      <w:pPr>
        <w:tabs>
          <w:tab w:val="left" w:pos="1134"/>
        </w:tabs>
        <w:autoSpaceDE w:val="0"/>
        <w:autoSpaceDN w:val="0"/>
        <w:adjustRightInd w:val="0"/>
        <w:spacing w:after="120" w:line="240" w:lineRule="auto"/>
        <w:ind w:firstLine="709"/>
        <w:jc w:val="center"/>
        <w:rPr>
          <w:rFonts w:ascii="Times New Roman" w:hAnsi="Times New Roman"/>
          <w:sz w:val="28"/>
          <w:szCs w:val="28"/>
        </w:rPr>
      </w:pPr>
      <w:r w:rsidRPr="00FA7925">
        <w:rPr>
          <w:rFonts w:ascii="Times New Roman" w:hAnsi="Times New Roman"/>
          <w:sz w:val="28"/>
          <w:szCs w:val="28"/>
        </w:rPr>
        <w:t>необходимых для обоснования и рассмотрения жалобы</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При подаче жалобы заявитель вправе получить следующую информацию: </w:t>
      </w:r>
    </w:p>
    <w:p w:rsidR="00BF2991" w:rsidRPr="000622AA"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r w:rsidRPr="000622AA">
        <w:rPr>
          <w:rFonts w:ascii="Times New Roman" w:hAnsi="Times New Roman"/>
          <w:sz w:val="28"/>
          <w:szCs w:val="28"/>
        </w:rPr>
        <w:t xml:space="preserve">местонахождение </w:t>
      </w:r>
      <w:r w:rsidRPr="003F7863">
        <w:rPr>
          <w:rFonts w:ascii="Times New Roman" w:hAnsi="Times New Roman"/>
          <w:sz w:val="28"/>
          <w:szCs w:val="28"/>
        </w:rPr>
        <w:t>администрации Новогоренского сельского поселения</w:t>
      </w:r>
      <w:r w:rsidRPr="000622AA">
        <w:rPr>
          <w:rFonts w:ascii="Times New Roman" w:hAnsi="Times New Roman"/>
          <w:sz w:val="28"/>
          <w:szCs w:val="28"/>
        </w:rPr>
        <w:t>;</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r w:rsidRPr="00FA7925">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F2991" w:rsidRPr="00FA7925" w:rsidRDefault="00BF2991" w:rsidP="00D7499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При подаче жалобы заявитель вправе получить в </w:t>
      </w:r>
      <w:r w:rsidRPr="003F7863">
        <w:rPr>
          <w:rFonts w:ascii="Times New Roman" w:hAnsi="Times New Roman"/>
          <w:sz w:val="28"/>
          <w:szCs w:val="28"/>
        </w:rPr>
        <w:t>администрации Новогоренского сельского поселения</w:t>
      </w:r>
      <w:r w:rsidRPr="00FA7925">
        <w:rPr>
          <w:rFonts w:ascii="Times New Roman" w:hAnsi="Times New Roman"/>
          <w:sz w:val="28"/>
          <w:szCs w:val="28"/>
        </w:rPr>
        <w:t xml:space="preserve"> копии документов, подтверждающих обжалуемое действие (бездействие), решение должностного лица. </w:t>
      </w:r>
    </w:p>
    <w:p w:rsidR="00BF2991" w:rsidRPr="00FA7925" w:rsidRDefault="00BF2991" w:rsidP="00D74991">
      <w:pPr>
        <w:tabs>
          <w:tab w:val="left" w:pos="1134"/>
        </w:tabs>
        <w:autoSpaceDE w:val="0"/>
        <w:autoSpaceDN w:val="0"/>
        <w:adjustRightInd w:val="0"/>
        <w:spacing w:after="0" w:line="240" w:lineRule="auto"/>
        <w:ind w:firstLine="709"/>
        <w:jc w:val="both"/>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 xml:space="preserve">Способы информирования заявителей о порядке </w:t>
      </w:r>
    </w:p>
    <w:p w:rsidR="00BF2991" w:rsidRPr="00FA7925" w:rsidRDefault="00BF2991" w:rsidP="00D74991">
      <w:pPr>
        <w:tabs>
          <w:tab w:val="left" w:pos="1134"/>
        </w:tabs>
        <w:autoSpaceDE w:val="0"/>
        <w:autoSpaceDN w:val="0"/>
        <w:adjustRightInd w:val="0"/>
        <w:spacing w:after="0" w:line="240" w:lineRule="auto"/>
        <w:ind w:firstLine="709"/>
        <w:jc w:val="center"/>
        <w:rPr>
          <w:rFonts w:ascii="Times New Roman" w:hAnsi="Times New Roman"/>
          <w:sz w:val="28"/>
          <w:szCs w:val="28"/>
        </w:rPr>
      </w:pPr>
      <w:r w:rsidRPr="00FA7925">
        <w:rPr>
          <w:rFonts w:ascii="Times New Roman" w:hAnsi="Times New Roman"/>
          <w:sz w:val="28"/>
          <w:szCs w:val="28"/>
        </w:rPr>
        <w:t>подачи и рассмотрения жалобы</w:t>
      </w:r>
    </w:p>
    <w:p w:rsidR="00BF2991" w:rsidRPr="00FA7925" w:rsidRDefault="00BF2991" w:rsidP="00D74991">
      <w:pPr>
        <w:pStyle w:val="ConsPlusNormal"/>
        <w:tabs>
          <w:tab w:val="left" w:pos="1134"/>
        </w:tabs>
        <w:ind w:firstLine="709"/>
        <w:jc w:val="both"/>
        <w:rPr>
          <w:rFonts w:ascii="Times New Roman" w:hAnsi="Times New Roman" w:cs="Times New Roman"/>
          <w:sz w:val="28"/>
          <w:szCs w:val="28"/>
        </w:rPr>
      </w:pPr>
    </w:p>
    <w:p w:rsidR="00BF2991" w:rsidRPr="00FA7925" w:rsidRDefault="00BF2991" w:rsidP="00D74991">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FA7925">
        <w:rPr>
          <w:rFonts w:ascii="Times New Roman" w:hAnsi="Times New Roman"/>
          <w:sz w:val="28"/>
          <w:szCs w:val="28"/>
        </w:rPr>
        <w:t xml:space="preserve">Информирование заявителей о порядке подачи и рассмотрения </w:t>
      </w:r>
      <w:r w:rsidRPr="00A83ECD">
        <w:rPr>
          <w:rFonts w:ascii="Times New Roman" w:hAnsi="Times New Roman"/>
          <w:sz w:val="28"/>
          <w:szCs w:val="28"/>
        </w:rPr>
        <w:t xml:space="preserve">жалобы на решения и действия (бездействие) </w:t>
      </w:r>
      <w:r w:rsidRPr="003F7863">
        <w:rPr>
          <w:rFonts w:ascii="Times New Roman" w:hAnsi="Times New Roman"/>
          <w:sz w:val="28"/>
          <w:szCs w:val="28"/>
        </w:rPr>
        <w:t>администрации Новогоренского сельского поселения</w:t>
      </w:r>
      <w:r w:rsidRPr="00A83ECD">
        <w:rPr>
          <w:rFonts w:ascii="Times New Roman" w:hAnsi="Times New Roman"/>
          <w:sz w:val="28"/>
          <w:szCs w:val="28"/>
        </w:rPr>
        <w:t>, должностных</w:t>
      </w:r>
      <w:r w:rsidRPr="00FA7925">
        <w:rPr>
          <w:rFonts w:ascii="Times New Roman" w:hAnsi="Times New Roman"/>
          <w:sz w:val="28"/>
          <w:szCs w:val="28"/>
        </w:rPr>
        <w:t xml:space="preserve"> лиц </w:t>
      </w:r>
      <w:r w:rsidRPr="003F7863">
        <w:rPr>
          <w:rFonts w:ascii="Times New Roman" w:hAnsi="Times New Roman"/>
          <w:sz w:val="28"/>
          <w:szCs w:val="28"/>
        </w:rPr>
        <w:t>администрации Новогоренского сельского поселения</w:t>
      </w:r>
      <w:r>
        <w:rPr>
          <w:rFonts w:ascii="Times New Roman" w:hAnsi="Times New Roman"/>
          <w:sz w:val="28"/>
          <w:szCs w:val="28"/>
        </w:rPr>
        <w:t xml:space="preserve">, </w:t>
      </w:r>
      <w:r w:rsidRPr="00FA7925">
        <w:rPr>
          <w:rFonts w:ascii="Times New Roman" w:hAnsi="Times New Roman"/>
          <w:sz w:val="28"/>
          <w:szCs w:val="28"/>
        </w:rPr>
        <w:t xml:space="preserve">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sz w:val="28"/>
          <w:szCs w:val="28"/>
        </w:rPr>
        <w:t>а</w:t>
      </w:r>
      <w:r w:rsidRPr="00FA7925">
        <w:rPr>
          <w:rFonts w:ascii="Times New Roman" w:hAnsi="Times New Roman"/>
          <w:sz w:val="28"/>
          <w:szCs w:val="28"/>
        </w:rPr>
        <w:t>дминистрации</w:t>
      </w:r>
      <w:r w:rsidRPr="00CB67B0">
        <w:rPr>
          <w:rFonts w:ascii="Times New Roman" w:hAnsi="Times New Roman"/>
          <w:sz w:val="28"/>
          <w:szCs w:val="28"/>
        </w:rPr>
        <w:t xml:space="preserve"> Новогоренского сельского поселения</w:t>
      </w:r>
      <w:r w:rsidRPr="00FA7925">
        <w:rPr>
          <w:rFonts w:ascii="Times New Roman" w:hAnsi="Times New Roman"/>
          <w:sz w:val="28"/>
          <w:szCs w:val="28"/>
        </w:rPr>
        <w:t>, на Едином портале государственных и муниципальных услуг (функций), а также в устной и (или) письменной форме.</w:t>
      </w:r>
    </w:p>
    <w:p w:rsidR="00BF2991" w:rsidRDefault="00BF2991" w:rsidP="00D74991">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8"/>
          <w:szCs w:val="28"/>
        </w:rPr>
      </w:pPr>
    </w:p>
    <w:p w:rsidR="00BF2991" w:rsidRDefault="00BF2991" w:rsidP="00D74991">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8"/>
          <w:szCs w:val="28"/>
        </w:rPr>
      </w:pPr>
    </w:p>
    <w:p w:rsidR="00BF2991" w:rsidRDefault="00BF2991" w:rsidP="00D74991">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8"/>
          <w:szCs w:val="28"/>
        </w:rPr>
      </w:pPr>
    </w:p>
    <w:p w:rsidR="00BF2991" w:rsidRDefault="00BF2991" w:rsidP="001401EB">
      <w:pPr>
        <w:widowControl w:val="0"/>
        <w:tabs>
          <w:tab w:val="left" w:pos="1134"/>
          <w:tab w:val="left" w:pos="1276"/>
        </w:tabs>
        <w:autoSpaceDE w:val="0"/>
        <w:autoSpaceDN w:val="0"/>
        <w:adjustRightInd w:val="0"/>
        <w:spacing w:after="0" w:line="360" w:lineRule="auto"/>
        <w:ind w:left="709"/>
        <w:jc w:val="both"/>
        <w:outlineLvl w:val="2"/>
        <w:rPr>
          <w:rFonts w:ascii="Times New Roman" w:hAnsi="Times New Roman"/>
          <w:sz w:val="28"/>
          <w:szCs w:val="28"/>
        </w:rPr>
      </w:pPr>
    </w:p>
    <w:p w:rsidR="00BF2991" w:rsidRDefault="00BF2991" w:rsidP="001401EB">
      <w:pPr>
        <w:widowControl w:val="0"/>
        <w:tabs>
          <w:tab w:val="left" w:pos="1134"/>
          <w:tab w:val="left" w:pos="1276"/>
        </w:tabs>
        <w:autoSpaceDE w:val="0"/>
        <w:autoSpaceDN w:val="0"/>
        <w:adjustRightInd w:val="0"/>
        <w:spacing w:after="0" w:line="360" w:lineRule="auto"/>
        <w:ind w:left="709"/>
        <w:jc w:val="both"/>
        <w:outlineLvl w:val="2"/>
        <w:rPr>
          <w:rFonts w:ascii="Times New Roman" w:hAnsi="Times New Roman"/>
          <w:sz w:val="28"/>
          <w:szCs w:val="28"/>
        </w:rPr>
      </w:pPr>
    </w:p>
    <w:p w:rsidR="00BF2991" w:rsidRDefault="00BF2991" w:rsidP="001401EB">
      <w:pPr>
        <w:widowControl w:val="0"/>
        <w:tabs>
          <w:tab w:val="left" w:pos="1134"/>
          <w:tab w:val="left" w:pos="1276"/>
        </w:tabs>
        <w:autoSpaceDE w:val="0"/>
        <w:autoSpaceDN w:val="0"/>
        <w:adjustRightInd w:val="0"/>
        <w:spacing w:after="0" w:line="360" w:lineRule="auto"/>
        <w:ind w:left="709"/>
        <w:jc w:val="both"/>
        <w:outlineLvl w:val="2"/>
        <w:rPr>
          <w:rFonts w:ascii="Times New Roman" w:hAnsi="Times New Roman"/>
          <w:sz w:val="28"/>
          <w:szCs w:val="28"/>
        </w:rPr>
      </w:pPr>
    </w:p>
    <w:p w:rsidR="00BF2991" w:rsidRPr="00FA7925" w:rsidRDefault="00BF2991" w:rsidP="00D74991">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8"/>
          <w:szCs w:val="28"/>
        </w:rPr>
      </w:pPr>
    </w:p>
    <w:p w:rsidR="00BF2991" w:rsidRPr="00FA7925" w:rsidRDefault="00BF2991" w:rsidP="00D74991">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r w:rsidRPr="00FA7925">
        <w:rPr>
          <w:rFonts w:ascii="Times New Roman" w:hAnsi="Times New Roman"/>
          <w:sz w:val="28"/>
          <w:szCs w:val="28"/>
        </w:rPr>
        <w:t>Приложение 1</w:t>
      </w:r>
    </w:p>
    <w:p w:rsidR="00BF2991" w:rsidRPr="00FA7925" w:rsidRDefault="00BF2991" w:rsidP="00D74991">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8"/>
          <w:szCs w:val="28"/>
        </w:rPr>
      </w:pPr>
      <w:r w:rsidRPr="00FA7925">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F2991" w:rsidRPr="00FA7925" w:rsidRDefault="00BF2991" w:rsidP="00D74991">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sz w:val="28"/>
          <w:szCs w:val="28"/>
        </w:rPr>
      </w:pPr>
      <w:r w:rsidRPr="00FA7925">
        <w:rPr>
          <w:rFonts w:ascii="Times New Roman" w:hAnsi="Times New Roman"/>
          <w:sz w:val="28"/>
          <w:szCs w:val="28"/>
        </w:rPr>
        <w:t xml:space="preserve">1. Администрация </w:t>
      </w:r>
      <w:r w:rsidRPr="00CB67B0">
        <w:rPr>
          <w:rFonts w:ascii="Times New Roman" w:hAnsi="Times New Roman"/>
          <w:sz w:val="28"/>
          <w:szCs w:val="28"/>
        </w:rPr>
        <w:t xml:space="preserve">Новогоренского сельского </w:t>
      </w:r>
      <w:r>
        <w:rPr>
          <w:rFonts w:ascii="Times New Roman" w:hAnsi="Times New Roman"/>
          <w:sz w:val="28"/>
          <w:szCs w:val="28"/>
        </w:rPr>
        <w:t>по</w:t>
      </w:r>
      <w:r w:rsidRPr="00CB67B0">
        <w:rPr>
          <w:rFonts w:ascii="Times New Roman" w:hAnsi="Times New Roman"/>
          <w:sz w:val="28"/>
          <w:szCs w:val="28"/>
        </w:rPr>
        <w:t>селения</w:t>
      </w:r>
      <w:r>
        <w:rPr>
          <w:rFonts w:ascii="Times New Roman" w:hAnsi="Times New Roman"/>
          <w:sz w:val="28"/>
          <w:szCs w:val="28"/>
        </w:rPr>
        <w:t>.</w:t>
      </w:r>
    </w:p>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sz w:val="28"/>
          <w:szCs w:val="28"/>
        </w:rPr>
      </w:pPr>
      <w:r w:rsidRPr="00FA7925">
        <w:rPr>
          <w:rFonts w:ascii="Times New Roman" w:hAnsi="Times New Roman"/>
          <w:sz w:val="28"/>
          <w:szCs w:val="28"/>
        </w:rPr>
        <w:t xml:space="preserve">Место нахождения Администрации </w:t>
      </w:r>
      <w:r w:rsidRPr="00CB67B0">
        <w:rPr>
          <w:rFonts w:ascii="Times New Roman" w:hAnsi="Times New Roman"/>
          <w:sz w:val="28"/>
          <w:szCs w:val="28"/>
        </w:rPr>
        <w:t xml:space="preserve">Новогоренского сельского </w:t>
      </w:r>
      <w:r w:rsidRPr="000C1807">
        <w:rPr>
          <w:rFonts w:ascii="Times New Roman" w:hAnsi="Times New Roman"/>
          <w:sz w:val="28"/>
          <w:szCs w:val="28"/>
        </w:rPr>
        <w:t>поселения: Администрация Новогоренского сельского поселения, улица Береговая, дом 42.</w:t>
      </w:r>
    </w:p>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sz w:val="28"/>
          <w:szCs w:val="28"/>
        </w:rPr>
      </w:pPr>
      <w:r w:rsidRPr="00FA7925">
        <w:rPr>
          <w:rFonts w:ascii="Times New Roman" w:hAnsi="Times New Roman"/>
          <w:sz w:val="28"/>
          <w:szCs w:val="28"/>
        </w:rPr>
        <w:t xml:space="preserve">График работы Администрации </w:t>
      </w:r>
      <w:r w:rsidRPr="00CB67B0">
        <w:rPr>
          <w:rFonts w:ascii="Times New Roman" w:hAnsi="Times New Roman"/>
          <w:sz w:val="28"/>
          <w:szCs w:val="28"/>
        </w:rPr>
        <w:t xml:space="preserve">Новогоренского сельского </w:t>
      </w:r>
      <w:r>
        <w:rPr>
          <w:rFonts w:ascii="Times New Roman" w:hAnsi="Times New Roman"/>
          <w:sz w:val="28"/>
          <w:szCs w:val="28"/>
        </w:rPr>
        <w:t>по</w:t>
      </w:r>
      <w:r w:rsidRPr="00CB67B0">
        <w:rPr>
          <w:rFonts w:ascii="Times New Roman" w:hAnsi="Times New Roman"/>
          <w:sz w:val="28"/>
          <w:szCs w:val="28"/>
        </w:rPr>
        <w:t>селения</w:t>
      </w:r>
      <w:r w:rsidRPr="00FA7925">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i/>
                <w:sz w:val="28"/>
                <w:szCs w:val="28"/>
                <w:lang w:val="en-US"/>
              </w:rPr>
            </w:pPr>
            <w:r w:rsidRPr="00FA7925">
              <w:rPr>
                <w:rFonts w:ascii="Times New Roman" w:hAnsi="Times New Roman"/>
                <w:noProof/>
                <w:sz w:val="28"/>
                <w:szCs w:val="28"/>
                <w:lang w:val="en-US"/>
              </w:rPr>
              <w:t>Понедел</w:t>
            </w:r>
            <w:r w:rsidRPr="00FA7925">
              <w:rPr>
                <w:rFonts w:ascii="Times New Roman" w:hAnsi="Times New Roman"/>
                <w:i/>
                <w:noProof/>
                <w:sz w:val="28"/>
                <w:szCs w:val="28"/>
                <w:lang w:val="en-US"/>
              </w:rPr>
              <w:t>ьник:</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18.00, обед с 13.00 до 14.00</w:t>
            </w:r>
          </w:p>
        </w:tc>
      </w:tr>
      <w:tr w:rsidR="00BF2991" w:rsidRPr="00412DD7" w:rsidTr="000C6C3F">
        <w:trPr>
          <w:jc w:val="center"/>
        </w:trPr>
        <w:tc>
          <w:tcPr>
            <w:tcW w:w="1155" w:type="pct"/>
          </w:tcPr>
          <w:p w:rsidR="00BF2991" w:rsidRPr="000C1807" w:rsidRDefault="00BF2991" w:rsidP="00D74991">
            <w:pPr>
              <w:tabs>
                <w:tab w:val="left" w:pos="1134"/>
                <w:tab w:val="left" w:pos="1276"/>
              </w:tabs>
              <w:spacing w:after="0" w:line="240" w:lineRule="auto"/>
              <w:rPr>
                <w:rFonts w:ascii="Times New Roman" w:hAnsi="Times New Roman"/>
                <w:sz w:val="28"/>
                <w:szCs w:val="28"/>
              </w:rPr>
            </w:pPr>
            <w:r w:rsidRPr="00FA7925">
              <w:rPr>
                <w:rFonts w:ascii="Times New Roman" w:hAnsi="Times New Roman"/>
                <w:noProof/>
                <w:sz w:val="28"/>
                <w:szCs w:val="28"/>
              </w:rPr>
              <w:t>Вторник</w:t>
            </w:r>
            <w:r w:rsidRPr="000C1807">
              <w:rPr>
                <w:rFonts w:ascii="Times New Roman" w:hAnsi="Times New Roman"/>
                <w:noProof/>
                <w:sz w:val="28"/>
                <w:szCs w:val="28"/>
              </w:rPr>
              <w:t>:</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17.00,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rPr>
            </w:pPr>
            <w:r w:rsidRPr="000C1807">
              <w:rPr>
                <w:rFonts w:ascii="Times New Roman" w:hAnsi="Times New Roman"/>
                <w:noProof/>
                <w:sz w:val="28"/>
                <w:szCs w:val="28"/>
              </w:rPr>
              <w:t>С</w:t>
            </w:r>
            <w:r w:rsidRPr="00FA7925">
              <w:rPr>
                <w:rFonts w:ascii="Times New Roman" w:hAnsi="Times New Roman"/>
                <w:noProof/>
                <w:sz w:val="28"/>
                <w:szCs w:val="28"/>
              </w:rPr>
              <w:t>реда</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17.00,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sz w:val="28"/>
                <w:szCs w:val="28"/>
                <w:lang w:val="en-US"/>
              </w:rPr>
            </w:pPr>
            <w:r w:rsidRPr="00FA7925">
              <w:rPr>
                <w:rFonts w:ascii="Times New Roman" w:hAnsi="Times New Roman"/>
                <w:noProof/>
                <w:sz w:val="28"/>
                <w:szCs w:val="28"/>
              </w:rPr>
              <w:t>Четверг</w:t>
            </w:r>
            <w:r w:rsidRPr="00FA7925">
              <w:rPr>
                <w:rFonts w:ascii="Times New Roman" w:hAnsi="Times New Roman"/>
                <w:noProof/>
                <w:sz w:val="28"/>
                <w:szCs w:val="28"/>
                <w:lang w:val="en-US"/>
              </w:rPr>
              <w:t>:</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17.00,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Пятница:</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17.00,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Суббота</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noProof/>
                <w:sz w:val="28"/>
                <w:szCs w:val="28"/>
              </w:rPr>
            </w:pPr>
            <w:r w:rsidRPr="000C1807">
              <w:rPr>
                <w:rFonts w:ascii="Times New Roman" w:hAnsi="Times New Roman"/>
                <w:noProof/>
                <w:sz w:val="28"/>
                <w:szCs w:val="28"/>
                <w:lang w:val="en-US"/>
              </w:rPr>
              <w:t>выходной день</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Воскресенье:</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noProof/>
                <w:sz w:val="28"/>
                <w:szCs w:val="28"/>
              </w:rPr>
            </w:pPr>
            <w:r w:rsidRPr="000C1807">
              <w:rPr>
                <w:rFonts w:ascii="Times New Roman" w:hAnsi="Times New Roman"/>
                <w:noProof/>
                <w:sz w:val="28"/>
                <w:szCs w:val="28"/>
                <w:lang w:val="en-US"/>
              </w:rPr>
              <w:t>выходной день</w:t>
            </w:r>
          </w:p>
        </w:tc>
      </w:tr>
    </w:tbl>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FA7925">
        <w:rPr>
          <w:rFonts w:ascii="Times New Roman" w:hAnsi="Times New Roman"/>
          <w:sz w:val="28"/>
          <w:szCs w:val="28"/>
        </w:rPr>
        <w:t xml:space="preserve">График приема заявителей в Администрации </w:t>
      </w:r>
      <w:r w:rsidRPr="00CB67B0">
        <w:rPr>
          <w:rFonts w:ascii="Times New Roman" w:hAnsi="Times New Roman"/>
          <w:sz w:val="28"/>
          <w:szCs w:val="28"/>
        </w:rPr>
        <w:t xml:space="preserve">Новогоренского сельского </w:t>
      </w:r>
      <w:r w:rsidRPr="000C1807">
        <w:rPr>
          <w:rFonts w:ascii="Times New Roman" w:hAnsi="Times New Roman"/>
          <w:sz w:val="28"/>
          <w:szCs w:val="28"/>
        </w:rPr>
        <w:t>поселения</w:t>
      </w:r>
      <w:r>
        <w:rPr>
          <w:rFonts w:ascii="Times New Roman" w:hAnsi="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Понедельник:</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18.00,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Вторник:</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17.00,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Среда</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17.00,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Четверг:</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17.00,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Пятница:</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sz w:val="28"/>
                <w:szCs w:val="28"/>
              </w:rPr>
            </w:pPr>
            <w:r w:rsidRPr="000C1807">
              <w:rPr>
                <w:rFonts w:ascii="Times New Roman" w:hAnsi="Times New Roman"/>
                <w:sz w:val="28"/>
                <w:szCs w:val="28"/>
              </w:rPr>
              <w:t>с 9.00 до 17.00, обед с 13.00 до 14.00</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Суббота</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noProof/>
                <w:sz w:val="28"/>
                <w:szCs w:val="28"/>
              </w:rPr>
            </w:pPr>
            <w:r w:rsidRPr="000C1807">
              <w:rPr>
                <w:rFonts w:ascii="Times New Roman" w:hAnsi="Times New Roman"/>
                <w:noProof/>
                <w:sz w:val="28"/>
                <w:szCs w:val="28"/>
                <w:lang w:val="en-US"/>
              </w:rPr>
              <w:t>выходной день</w:t>
            </w:r>
          </w:p>
        </w:tc>
      </w:tr>
      <w:tr w:rsidR="00BF2991" w:rsidRPr="00412DD7" w:rsidTr="000C6C3F">
        <w:trPr>
          <w:jc w:val="center"/>
        </w:trPr>
        <w:tc>
          <w:tcPr>
            <w:tcW w:w="1155" w:type="pct"/>
          </w:tcPr>
          <w:p w:rsidR="00BF2991" w:rsidRPr="00FA7925" w:rsidRDefault="00BF2991" w:rsidP="00D74991">
            <w:pPr>
              <w:tabs>
                <w:tab w:val="left" w:pos="1134"/>
                <w:tab w:val="left" w:pos="1276"/>
              </w:tabs>
              <w:spacing w:after="0" w:line="240" w:lineRule="auto"/>
              <w:rPr>
                <w:rFonts w:ascii="Times New Roman" w:hAnsi="Times New Roman"/>
                <w:noProof/>
                <w:sz w:val="28"/>
                <w:szCs w:val="28"/>
                <w:lang w:val="en-US"/>
              </w:rPr>
            </w:pPr>
            <w:r w:rsidRPr="00FA7925">
              <w:rPr>
                <w:rFonts w:ascii="Times New Roman" w:hAnsi="Times New Roman"/>
                <w:noProof/>
                <w:sz w:val="28"/>
                <w:szCs w:val="28"/>
                <w:lang w:val="en-US"/>
              </w:rPr>
              <w:t>Воскресенье:</w:t>
            </w:r>
          </w:p>
        </w:tc>
        <w:tc>
          <w:tcPr>
            <w:tcW w:w="3845" w:type="pct"/>
            <w:vAlign w:val="center"/>
          </w:tcPr>
          <w:p w:rsidR="00BF2991" w:rsidRPr="000C1807" w:rsidRDefault="00BF2991" w:rsidP="00D74991">
            <w:pPr>
              <w:tabs>
                <w:tab w:val="left" w:pos="1134"/>
                <w:tab w:val="left" w:pos="1276"/>
              </w:tabs>
              <w:spacing w:after="0" w:line="240" w:lineRule="auto"/>
              <w:jc w:val="center"/>
              <w:rPr>
                <w:rFonts w:ascii="Times New Roman" w:hAnsi="Times New Roman"/>
                <w:noProof/>
                <w:sz w:val="28"/>
                <w:szCs w:val="28"/>
              </w:rPr>
            </w:pPr>
            <w:r w:rsidRPr="000C1807">
              <w:rPr>
                <w:rFonts w:ascii="Times New Roman" w:hAnsi="Times New Roman"/>
                <w:noProof/>
                <w:sz w:val="28"/>
                <w:szCs w:val="28"/>
                <w:lang w:val="en-US"/>
              </w:rPr>
              <w:t>выходной день</w:t>
            </w:r>
          </w:p>
        </w:tc>
      </w:tr>
    </w:tbl>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FA7925">
        <w:rPr>
          <w:rFonts w:ascii="Times New Roman" w:hAnsi="Times New Roman"/>
          <w:sz w:val="28"/>
          <w:szCs w:val="28"/>
        </w:rPr>
        <w:t xml:space="preserve">Почтовый адрес Администрации </w:t>
      </w:r>
      <w:r w:rsidRPr="00CB67B0">
        <w:rPr>
          <w:rFonts w:ascii="Times New Roman" w:hAnsi="Times New Roman"/>
          <w:sz w:val="28"/>
          <w:szCs w:val="28"/>
        </w:rPr>
        <w:t xml:space="preserve">Новогоренского сельского </w:t>
      </w:r>
      <w:r w:rsidRPr="000C1807">
        <w:rPr>
          <w:rFonts w:ascii="Times New Roman" w:hAnsi="Times New Roman"/>
          <w:sz w:val="28"/>
          <w:szCs w:val="28"/>
        </w:rPr>
        <w:t>поселения</w:t>
      </w:r>
      <w:r>
        <w:rPr>
          <w:rFonts w:ascii="Times New Roman" w:hAnsi="Times New Roman"/>
          <w:sz w:val="28"/>
          <w:szCs w:val="28"/>
        </w:rPr>
        <w:t>:</w:t>
      </w:r>
    </w:p>
    <w:p w:rsidR="00BF2991" w:rsidRPr="00D74991" w:rsidRDefault="00BF2991" w:rsidP="00D74991">
      <w:pPr>
        <w:tabs>
          <w:tab w:val="left" w:pos="1134"/>
        </w:tabs>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636444, Администрация </w:t>
      </w:r>
      <w:r w:rsidRPr="00CB67B0">
        <w:rPr>
          <w:rFonts w:ascii="Times New Roman" w:hAnsi="Times New Roman"/>
          <w:sz w:val="28"/>
          <w:szCs w:val="28"/>
        </w:rPr>
        <w:t xml:space="preserve">Новогоренского сельского </w:t>
      </w:r>
      <w:r w:rsidRPr="000C1807">
        <w:rPr>
          <w:rFonts w:ascii="Times New Roman" w:hAnsi="Times New Roman"/>
          <w:sz w:val="28"/>
          <w:szCs w:val="28"/>
        </w:rPr>
        <w:t>поселения</w:t>
      </w:r>
      <w:r>
        <w:rPr>
          <w:rFonts w:ascii="Times New Roman" w:hAnsi="Times New Roman"/>
          <w:sz w:val="28"/>
          <w:szCs w:val="28"/>
        </w:rPr>
        <w:t>, улица Береговая, дом 42.</w:t>
      </w:r>
    </w:p>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sz w:val="28"/>
          <w:szCs w:val="28"/>
        </w:rPr>
      </w:pPr>
      <w:r w:rsidRPr="00FA7925">
        <w:rPr>
          <w:rFonts w:ascii="Times New Roman" w:hAnsi="Times New Roman"/>
          <w:sz w:val="28"/>
          <w:szCs w:val="28"/>
        </w:rPr>
        <w:t xml:space="preserve">Контактный телефон: </w:t>
      </w:r>
      <w:r>
        <w:rPr>
          <w:rFonts w:ascii="Times New Roman" w:hAnsi="Times New Roman"/>
          <w:sz w:val="28"/>
          <w:szCs w:val="28"/>
        </w:rPr>
        <w:t>9-41-36.</w:t>
      </w:r>
    </w:p>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sz w:val="28"/>
          <w:szCs w:val="28"/>
        </w:rPr>
      </w:pPr>
    </w:p>
    <w:p w:rsidR="00BF2991" w:rsidRPr="00FA7925" w:rsidRDefault="00BF2991" w:rsidP="00D74991">
      <w:pPr>
        <w:tabs>
          <w:tab w:val="left" w:pos="1134"/>
        </w:tabs>
        <w:autoSpaceDE w:val="0"/>
        <w:autoSpaceDN w:val="0"/>
        <w:adjustRightInd w:val="0"/>
        <w:spacing w:after="0" w:line="240" w:lineRule="auto"/>
        <w:ind w:firstLine="567"/>
        <w:jc w:val="both"/>
        <w:rPr>
          <w:rFonts w:ascii="Times New Roman" w:hAnsi="Times New Roman"/>
          <w:sz w:val="28"/>
          <w:szCs w:val="28"/>
        </w:rPr>
      </w:pPr>
      <w:r w:rsidRPr="00FA7925">
        <w:rPr>
          <w:rFonts w:ascii="Times New Roman" w:hAnsi="Times New Roman"/>
          <w:sz w:val="28"/>
          <w:szCs w:val="28"/>
        </w:rPr>
        <w:t xml:space="preserve">Официальный сайт Администрации </w:t>
      </w:r>
      <w:r w:rsidRPr="00CB67B0">
        <w:rPr>
          <w:rFonts w:ascii="Times New Roman" w:hAnsi="Times New Roman"/>
          <w:sz w:val="28"/>
          <w:szCs w:val="28"/>
        </w:rPr>
        <w:t xml:space="preserve">Новогоренского сельского </w:t>
      </w:r>
      <w:r w:rsidRPr="000C1807">
        <w:rPr>
          <w:rFonts w:ascii="Times New Roman" w:hAnsi="Times New Roman"/>
          <w:sz w:val="28"/>
          <w:szCs w:val="28"/>
        </w:rPr>
        <w:t>поселения</w:t>
      </w:r>
      <w:r w:rsidRPr="00FA7925">
        <w:rPr>
          <w:rFonts w:ascii="Times New Roman" w:hAnsi="Times New Roman"/>
          <w:sz w:val="28"/>
          <w:szCs w:val="28"/>
        </w:rPr>
        <w:t xml:space="preserve"> в информационно-коммуникационной сети «Интернет»</w:t>
      </w:r>
      <w:r w:rsidRPr="00FA7925">
        <w:rPr>
          <w:rFonts w:ascii="Times New Roman" w:hAnsi="Times New Roman"/>
          <w:i/>
          <w:sz w:val="28"/>
          <w:szCs w:val="28"/>
        </w:rPr>
        <w:t xml:space="preserve">: </w:t>
      </w:r>
      <w:r w:rsidRPr="00E130D1">
        <w:rPr>
          <w:rFonts w:ascii="Times New Roman" w:hAnsi="Times New Roman"/>
          <w:i/>
          <w:sz w:val="28"/>
          <w:szCs w:val="28"/>
          <w:lang w:val="en-US"/>
        </w:rPr>
        <w:t>http</w:t>
      </w:r>
      <w:r w:rsidRPr="00E130D1">
        <w:rPr>
          <w:rFonts w:ascii="Times New Roman" w:hAnsi="Times New Roman"/>
          <w:i/>
          <w:sz w:val="28"/>
          <w:szCs w:val="28"/>
        </w:rPr>
        <w:t>//</w:t>
      </w:r>
      <w:r w:rsidRPr="00E130D1">
        <w:rPr>
          <w:rFonts w:ascii="Times New Roman" w:hAnsi="Times New Roman"/>
          <w:i/>
          <w:sz w:val="28"/>
          <w:szCs w:val="28"/>
          <w:lang w:val="en-US"/>
        </w:rPr>
        <w:t>www</w:t>
      </w:r>
      <w:r w:rsidRPr="00E130D1">
        <w:rPr>
          <w:rFonts w:ascii="Times New Roman" w:hAnsi="Times New Roman"/>
          <w:i/>
          <w:sz w:val="28"/>
          <w:szCs w:val="28"/>
        </w:rPr>
        <w:t>.</w:t>
      </w:r>
      <w:r w:rsidRPr="00E130D1">
        <w:rPr>
          <w:rFonts w:ascii="Times New Roman" w:hAnsi="Times New Roman"/>
          <w:i/>
          <w:sz w:val="28"/>
          <w:szCs w:val="28"/>
          <w:lang w:val="en-US"/>
        </w:rPr>
        <w:t>novogornoe</w:t>
      </w:r>
      <w:r w:rsidRPr="00E130D1">
        <w:rPr>
          <w:rFonts w:ascii="Times New Roman" w:hAnsi="Times New Roman"/>
          <w:i/>
          <w:sz w:val="28"/>
          <w:szCs w:val="28"/>
        </w:rPr>
        <w:t>.</w:t>
      </w:r>
      <w:r w:rsidRPr="00E130D1">
        <w:rPr>
          <w:rFonts w:ascii="Times New Roman" w:hAnsi="Times New Roman"/>
          <w:i/>
          <w:sz w:val="28"/>
          <w:szCs w:val="28"/>
          <w:lang w:val="en-US"/>
        </w:rPr>
        <w:t>tomsk</w:t>
      </w:r>
      <w:r w:rsidRPr="00E130D1">
        <w:rPr>
          <w:rFonts w:ascii="Times New Roman" w:hAnsi="Times New Roman"/>
          <w:i/>
          <w:sz w:val="28"/>
          <w:szCs w:val="28"/>
        </w:rPr>
        <w:t>.</w:t>
      </w:r>
      <w:r w:rsidRPr="00E130D1">
        <w:rPr>
          <w:rFonts w:ascii="Times New Roman" w:hAnsi="Times New Roman"/>
          <w:i/>
          <w:sz w:val="28"/>
          <w:szCs w:val="28"/>
          <w:lang w:val="en-US"/>
        </w:rPr>
        <w:t>ru</w:t>
      </w:r>
      <w:r w:rsidRPr="00E130D1">
        <w:rPr>
          <w:rFonts w:ascii="Times New Roman" w:hAnsi="Times New Roman"/>
          <w:i/>
          <w:sz w:val="28"/>
          <w:szCs w:val="28"/>
        </w:rPr>
        <w:t>/.</w:t>
      </w:r>
    </w:p>
    <w:p w:rsidR="00BF2991" w:rsidRPr="00FA7925" w:rsidRDefault="00BF2991" w:rsidP="00D74991">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p>
    <w:p w:rsidR="00BF2991" w:rsidRPr="00FA7925" w:rsidRDefault="00BF2991" w:rsidP="00D74991">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r w:rsidRPr="00FA7925">
        <w:rPr>
          <w:rFonts w:ascii="Times New Roman" w:hAnsi="Times New Roman"/>
          <w:sz w:val="28"/>
          <w:szCs w:val="28"/>
        </w:rPr>
        <w:t xml:space="preserve">Адрес электронной почты Администрации </w:t>
      </w:r>
      <w:r w:rsidRPr="00CB67B0">
        <w:rPr>
          <w:rFonts w:ascii="Times New Roman" w:hAnsi="Times New Roman"/>
          <w:sz w:val="28"/>
          <w:szCs w:val="28"/>
        </w:rPr>
        <w:t xml:space="preserve">Новогоренского сельского </w:t>
      </w:r>
      <w:r w:rsidRPr="000C1807">
        <w:rPr>
          <w:rFonts w:ascii="Times New Roman" w:hAnsi="Times New Roman"/>
          <w:sz w:val="28"/>
          <w:szCs w:val="28"/>
        </w:rPr>
        <w:t>поселения</w:t>
      </w:r>
      <w:r w:rsidRPr="00FA7925">
        <w:rPr>
          <w:rFonts w:ascii="Times New Roman" w:hAnsi="Times New Roman"/>
          <w:i/>
          <w:sz w:val="28"/>
          <w:szCs w:val="28"/>
        </w:rPr>
        <w:t xml:space="preserve"> </w:t>
      </w:r>
      <w:r w:rsidRPr="00FA7925">
        <w:rPr>
          <w:rFonts w:ascii="Times New Roman" w:hAnsi="Times New Roman"/>
          <w:sz w:val="28"/>
          <w:szCs w:val="28"/>
        </w:rPr>
        <w:t xml:space="preserve">в сети Интернет: </w:t>
      </w:r>
      <w:r>
        <w:rPr>
          <w:rFonts w:ascii="Times New Roman" w:hAnsi="Times New Roman"/>
          <w:sz w:val="28"/>
          <w:szCs w:val="28"/>
          <w:lang w:val="en-US"/>
        </w:rPr>
        <w:t>n</w:t>
      </w:r>
      <w:r w:rsidRPr="00E130D1">
        <w:rPr>
          <w:rFonts w:ascii="Times New Roman" w:hAnsi="Times New Roman"/>
          <w:sz w:val="28"/>
          <w:szCs w:val="28"/>
        </w:rPr>
        <w:t>-</w:t>
      </w:r>
      <w:r>
        <w:rPr>
          <w:rFonts w:ascii="Times New Roman" w:hAnsi="Times New Roman"/>
          <w:sz w:val="28"/>
          <w:szCs w:val="28"/>
          <w:lang w:val="en-US"/>
        </w:rPr>
        <w:t>gorins</w:t>
      </w:r>
      <w:r w:rsidRPr="00E130D1">
        <w:rPr>
          <w:rFonts w:ascii="Times New Roman" w:hAnsi="Times New Roman"/>
          <w:sz w:val="28"/>
          <w:szCs w:val="28"/>
        </w:rPr>
        <w:t>@</w:t>
      </w:r>
      <w:r>
        <w:rPr>
          <w:rFonts w:ascii="Times New Roman" w:hAnsi="Times New Roman"/>
          <w:sz w:val="28"/>
          <w:szCs w:val="28"/>
          <w:lang w:val="en-US"/>
        </w:rPr>
        <w:t>tomsk</w:t>
      </w:r>
      <w:r w:rsidRPr="00E130D1">
        <w:rPr>
          <w:rFonts w:ascii="Times New Roman" w:hAnsi="Times New Roman"/>
          <w:sz w:val="28"/>
          <w:szCs w:val="28"/>
        </w:rPr>
        <w:t>.</w:t>
      </w:r>
      <w:r>
        <w:rPr>
          <w:rFonts w:ascii="Times New Roman" w:hAnsi="Times New Roman"/>
          <w:sz w:val="28"/>
          <w:szCs w:val="28"/>
          <w:lang w:val="en-US"/>
        </w:rPr>
        <w:t>gov</w:t>
      </w:r>
      <w:r w:rsidRPr="00E130D1">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BF2991" w:rsidRPr="00FA7925" w:rsidRDefault="00BF2991" w:rsidP="00B538EC">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sidRPr="00FA7925">
        <w:rPr>
          <w:rFonts w:ascii="Times New Roman" w:hAnsi="Times New Roman"/>
          <w:sz w:val="28"/>
          <w:szCs w:val="28"/>
        </w:rPr>
        <w:lastRenderedPageBreak/>
        <w:t>Приложение 2</w:t>
      </w:r>
    </w:p>
    <w:p w:rsidR="00BF2991" w:rsidRPr="00EC1329" w:rsidRDefault="00BF2991" w:rsidP="00B538EC">
      <w:pPr>
        <w:spacing w:line="240" w:lineRule="auto"/>
        <w:ind w:left="5387"/>
        <w:contextualSpacing/>
        <w:rPr>
          <w:rFonts w:ascii="Times New Roman" w:hAnsi="Times New Roman"/>
          <w:sz w:val="24"/>
          <w:szCs w:val="24"/>
        </w:rPr>
      </w:pPr>
      <w:r w:rsidRPr="00FA7925">
        <w:rPr>
          <w:rFonts w:ascii="Times New Roman" w:hAnsi="Times New Roman"/>
          <w:sz w:val="24"/>
          <w:szCs w:val="24"/>
        </w:rPr>
        <w:t xml:space="preserve">Главе  Администрации </w:t>
      </w:r>
      <w:r w:rsidRPr="00EC1329">
        <w:rPr>
          <w:rFonts w:ascii="Times New Roman" w:hAnsi="Times New Roman"/>
          <w:sz w:val="24"/>
          <w:szCs w:val="24"/>
        </w:rPr>
        <w:t>Новогоренского сельского поселения</w:t>
      </w:r>
    </w:p>
    <w:p w:rsidR="00BF2991" w:rsidRPr="00EC1329" w:rsidRDefault="00BF2991" w:rsidP="00B538EC">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BF2991" w:rsidRPr="00FA7925" w:rsidRDefault="00BF2991" w:rsidP="00B538EC">
      <w:pPr>
        <w:spacing w:after="0" w:line="240" w:lineRule="auto"/>
        <w:ind w:firstLine="720"/>
        <w:jc w:val="center"/>
        <w:rPr>
          <w:rFonts w:ascii="Times New Roman" w:hAnsi="Times New Roman"/>
          <w:sz w:val="23"/>
          <w:szCs w:val="23"/>
        </w:rPr>
      </w:pPr>
      <w:r w:rsidRPr="00FA7925">
        <w:rPr>
          <w:rFonts w:ascii="Times New Roman" w:hAnsi="Times New Roman"/>
          <w:sz w:val="23"/>
          <w:szCs w:val="23"/>
        </w:rPr>
        <w:t>Заявление</w:t>
      </w:r>
    </w:p>
    <w:p w:rsidR="00BF2991" w:rsidRPr="00FA7925" w:rsidRDefault="00BF2991" w:rsidP="00B538EC">
      <w:pPr>
        <w:spacing w:after="0" w:line="240" w:lineRule="auto"/>
        <w:ind w:firstLine="720"/>
        <w:jc w:val="both"/>
        <w:rPr>
          <w:rFonts w:ascii="Times New Roman" w:hAnsi="Times New Roman"/>
          <w:sz w:val="23"/>
          <w:szCs w:val="23"/>
        </w:rPr>
      </w:pPr>
    </w:p>
    <w:p w:rsidR="00BF2991" w:rsidRPr="00FA7925" w:rsidRDefault="00BF2991" w:rsidP="00B538EC">
      <w:pPr>
        <w:spacing w:after="0" w:line="240" w:lineRule="auto"/>
        <w:jc w:val="both"/>
        <w:rPr>
          <w:rFonts w:ascii="Times New Roman" w:hAnsi="Times New Roman"/>
          <w:sz w:val="23"/>
          <w:szCs w:val="23"/>
        </w:rPr>
      </w:pPr>
      <w:r w:rsidRPr="00FA7925">
        <w:rPr>
          <w:rFonts w:ascii="Times New Roman" w:hAnsi="Times New Roman"/>
          <w:sz w:val="23"/>
          <w:szCs w:val="23"/>
        </w:rPr>
        <w:tab/>
        <w:t>Прошу предоставить в аренду (безвозмездное пользование) следующее муниципальное имущество:</w:t>
      </w:r>
    </w:p>
    <w:p w:rsidR="00BF2991" w:rsidRPr="00FA7925" w:rsidRDefault="00BF2991" w:rsidP="00B538EC">
      <w:pPr>
        <w:spacing w:after="0" w:line="240" w:lineRule="auto"/>
        <w:rPr>
          <w:rFonts w:ascii="Times New Roman" w:hAnsi="Times New Roman"/>
          <w:sz w:val="23"/>
          <w:szCs w:val="23"/>
        </w:rPr>
      </w:pPr>
    </w:p>
    <w:p w:rsidR="00BF2991" w:rsidRPr="00FA7925" w:rsidRDefault="00BF2991" w:rsidP="00B538EC">
      <w:pPr>
        <w:spacing w:after="0" w:line="240" w:lineRule="auto"/>
        <w:rPr>
          <w:rFonts w:ascii="Times New Roman" w:hAnsi="Times New Roman"/>
          <w:sz w:val="23"/>
          <w:szCs w:val="23"/>
        </w:rPr>
      </w:pPr>
      <w:r w:rsidRPr="00FA7925">
        <w:rPr>
          <w:rFonts w:ascii="Times New Roman" w:hAnsi="Times New Roman"/>
          <w:sz w:val="23"/>
          <w:szCs w:val="23"/>
        </w:rPr>
        <w:t>Наименование имущества_______________________________________________________ __</w:t>
      </w:r>
    </w:p>
    <w:p w:rsidR="00BF2991" w:rsidRPr="00FA7925" w:rsidRDefault="00BF2991" w:rsidP="00B538EC">
      <w:pPr>
        <w:spacing w:after="0" w:line="240" w:lineRule="auto"/>
        <w:rPr>
          <w:rFonts w:ascii="Times New Roman" w:hAnsi="Times New Roman"/>
          <w:sz w:val="18"/>
          <w:szCs w:val="18"/>
        </w:rPr>
      </w:pPr>
      <w:r w:rsidRPr="00FA7925">
        <w:rPr>
          <w:rFonts w:ascii="Times New Roman" w:hAnsi="Times New Roman"/>
          <w:sz w:val="24"/>
          <w:szCs w:val="24"/>
        </w:rPr>
        <w:t xml:space="preserve">                               </w:t>
      </w:r>
      <w:r w:rsidRPr="00FA7925">
        <w:rPr>
          <w:rFonts w:ascii="Times New Roman" w:hAnsi="Times New Roman"/>
          <w:sz w:val="18"/>
          <w:szCs w:val="18"/>
        </w:rPr>
        <w:t>(указывается наименование объекта в соответствии с технической  или иной документацией)</w:t>
      </w:r>
    </w:p>
    <w:p w:rsidR="00BF2991" w:rsidRPr="00FA7925" w:rsidRDefault="00BF2991" w:rsidP="00B538EC">
      <w:pPr>
        <w:spacing w:after="0" w:line="240" w:lineRule="auto"/>
        <w:rPr>
          <w:rFonts w:ascii="Times New Roman" w:hAnsi="Times New Roman"/>
          <w:sz w:val="23"/>
          <w:szCs w:val="23"/>
        </w:rPr>
      </w:pPr>
      <w:r w:rsidRPr="00FA7925">
        <w:rPr>
          <w:rFonts w:ascii="Times New Roman" w:hAnsi="Times New Roman"/>
          <w:sz w:val="23"/>
          <w:szCs w:val="23"/>
        </w:rPr>
        <w:t>Месторасположение имущества:____________________________________________________</w:t>
      </w:r>
    </w:p>
    <w:p w:rsidR="00BF2991" w:rsidRPr="00FA7925" w:rsidRDefault="00BF2991" w:rsidP="00B538EC">
      <w:pPr>
        <w:spacing w:after="0" w:line="240" w:lineRule="auto"/>
        <w:rPr>
          <w:rFonts w:ascii="Times New Roman" w:hAnsi="Times New Roman"/>
          <w:sz w:val="23"/>
          <w:szCs w:val="23"/>
        </w:rPr>
      </w:pPr>
      <w:r w:rsidRPr="00FA7925">
        <w:rPr>
          <w:rFonts w:ascii="Times New Roman" w:hAnsi="Times New Roman"/>
          <w:sz w:val="23"/>
          <w:szCs w:val="23"/>
        </w:rPr>
        <w:t>Запрашиваемая площадь (кв.м.): ________________________________________________________________________________</w:t>
      </w:r>
    </w:p>
    <w:p w:rsidR="00BF2991" w:rsidRPr="00FA7925" w:rsidRDefault="00BF2991" w:rsidP="00B538EC">
      <w:pPr>
        <w:spacing w:after="0" w:line="240" w:lineRule="auto"/>
        <w:rPr>
          <w:rFonts w:ascii="Times New Roman" w:hAnsi="Times New Roman"/>
          <w:sz w:val="24"/>
          <w:szCs w:val="24"/>
        </w:rPr>
      </w:pPr>
      <w:r w:rsidRPr="00FA7925">
        <w:rPr>
          <w:rFonts w:ascii="Times New Roman" w:hAnsi="Times New Roman"/>
          <w:sz w:val="23"/>
          <w:szCs w:val="23"/>
        </w:rPr>
        <w:t xml:space="preserve">на срок________ для использования </w:t>
      </w:r>
      <w:r w:rsidRPr="00FA7925">
        <w:rPr>
          <w:rFonts w:ascii="Times New Roman" w:hAnsi="Times New Roman"/>
          <w:sz w:val="24"/>
          <w:szCs w:val="24"/>
        </w:rPr>
        <w:t xml:space="preserve"> _______________________________________________</w:t>
      </w:r>
    </w:p>
    <w:p w:rsidR="00BF2991" w:rsidRPr="00FA7925" w:rsidRDefault="00BF2991" w:rsidP="00B538EC">
      <w:pPr>
        <w:spacing w:after="0" w:line="240" w:lineRule="auto"/>
        <w:rPr>
          <w:rFonts w:ascii="Times New Roman" w:hAnsi="Times New Roman"/>
          <w:sz w:val="24"/>
          <w:szCs w:val="24"/>
        </w:rPr>
      </w:pPr>
      <w:r w:rsidRPr="00FA7925">
        <w:rPr>
          <w:rFonts w:ascii="Times New Roman" w:hAnsi="Times New Roman"/>
          <w:sz w:val="24"/>
          <w:szCs w:val="24"/>
        </w:rPr>
        <w:t>_____________________________________________________________________________</w:t>
      </w:r>
    </w:p>
    <w:p w:rsidR="00BF2991" w:rsidRPr="00FA7925" w:rsidRDefault="00BF2991" w:rsidP="00B538EC">
      <w:pPr>
        <w:shd w:val="clear" w:color="auto" w:fill="FFFFFF"/>
        <w:spacing w:before="5" w:after="0" w:line="298" w:lineRule="exact"/>
        <w:ind w:right="102" w:firstLine="709"/>
        <w:jc w:val="both"/>
        <w:rPr>
          <w:rFonts w:ascii="Times New Roman" w:hAnsi="Times New Roman"/>
          <w:sz w:val="20"/>
          <w:szCs w:val="20"/>
        </w:rPr>
      </w:pPr>
      <w:r w:rsidRPr="00FA7925">
        <w:rPr>
          <w:rFonts w:ascii="Times New Roman" w:hAnsi="Times New Roman"/>
          <w:sz w:val="20"/>
          <w:szCs w:val="20"/>
        </w:rPr>
        <w:t xml:space="preserve">                          (указывается цель использования запрашиваемых помещений)</w:t>
      </w:r>
    </w:p>
    <w:p w:rsidR="00BF2991" w:rsidRPr="00FA7925" w:rsidRDefault="00BF2991" w:rsidP="00B538EC">
      <w:pPr>
        <w:spacing w:after="0" w:line="240" w:lineRule="auto"/>
        <w:rPr>
          <w:rFonts w:ascii="Times New Roman" w:hAnsi="Times New Roman"/>
          <w:sz w:val="20"/>
          <w:szCs w:val="20"/>
        </w:rPr>
      </w:pPr>
      <w:r w:rsidRPr="00FA7925">
        <w:rPr>
          <w:rFonts w:ascii="Times New Roman" w:hAnsi="Times New Roman"/>
          <w:sz w:val="23"/>
          <w:szCs w:val="23"/>
        </w:rPr>
        <w:t>Заявитель:</w:t>
      </w:r>
      <w:r w:rsidRPr="00FA7925">
        <w:rPr>
          <w:rFonts w:ascii="Times New Roman" w:hAnsi="Times New Roman"/>
          <w:sz w:val="20"/>
          <w:szCs w:val="20"/>
        </w:rPr>
        <w:t xml:space="preserve"> _________________________________________________________________________________</w:t>
      </w:r>
    </w:p>
    <w:p w:rsidR="00BF2991" w:rsidRPr="00FA7925" w:rsidRDefault="00BF2991" w:rsidP="00C364AA">
      <w:pPr>
        <w:spacing w:after="0" w:line="240" w:lineRule="auto"/>
        <w:ind w:left="851"/>
        <w:jc w:val="center"/>
        <w:rPr>
          <w:rFonts w:ascii="Times New Roman" w:hAnsi="Times New Roman"/>
          <w:sz w:val="20"/>
          <w:szCs w:val="20"/>
        </w:rPr>
      </w:pPr>
      <w:r w:rsidRPr="00FA7925">
        <w:rPr>
          <w:rFonts w:ascii="Times New Roman" w:hAnsi="Times New Roman"/>
          <w:sz w:val="20"/>
          <w:szCs w:val="20"/>
        </w:rPr>
        <w:t>(организационно-правовая форма и полное наименование для юридических лиц, ФИО – для индивидуальных предпринимателей и физических лиц, не являющихся индивидуальными предпринимателями)</w:t>
      </w:r>
    </w:p>
    <w:p w:rsidR="00BF2991" w:rsidRPr="00FA7925" w:rsidRDefault="00BF2991" w:rsidP="00B538EC">
      <w:pPr>
        <w:spacing w:after="0" w:line="240" w:lineRule="auto"/>
        <w:rPr>
          <w:rFonts w:ascii="Times New Roman" w:hAnsi="Times New Roman"/>
          <w:sz w:val="20"/>
          <w:szCs w:val="20"/>
        </w:rPr>
      </w:pPr>
      <w:r w:rsidRPr="00FA7925">
        <w:rPr>
          <w:rFonts w:ascii="Times New Roman" w:hAnsi="Times New Roman"/>
          <w:sz w:val="23"/>
          <w:szCs w:val="23"/>
        </w:rPr>
        <w:t>Правоустанавливающий документ:</w:t>
      </w:r>
      <w:r w:rsidRPr="00FA7925">
        <w:rPr>
          <w:rFonts w:ascii="Times New Roman" w:hAnsi="Times New Roman"/>
          <w:sz w:val="20"/>
          <w:szCs w:val="20"/>
        </w:rPr>
        <w:t xml:space="preserve"> _________________________________________________________</w:t>
      </w:r>
    </w:p>
    <w:p w:rsidR="00BF2991" w:rsidRPr="00FA7925" w:rsidRDefault="00BF2991" w:rsidP="00B538EC">
      <w:pPr>
        <w:spacing w:after="0" w:line="240" w:lineRule="auto"/>
        <w:ind w:left="283"/>
        <w:rPr>
          <w:rFonts w:ascii="Times New Roman" w:hAnsi="Times New Roman"/>
          <w:sz w:val="20"/>
          <w:szCs w:val="20"/>
        </w:rPr>
      </w:pP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t>(Устав или иной документ, дата его госрегистрации)</w:t>
      </w:r>
    </w:p>
    <w:p w:rsidR="00BF2991" w:rsidRPr="00FA7925" w:rsidRDefault="00BF2991" w:rsidP="00B538EC">
      <w:pPr>
        <w:spacing w:after="0" w:line="240" w:lineRule="auto"/>
        <w:rPr>
          <w:rFonts w:ascii="Times New Roman" w:hAnsi="Times New Roman"/>
          <w:sz w:val="20"/>
          <w:szCs w:val="20"/>
        </w:rPr>
      </w:pPr>
      <w:r w:rsidRPr="00FA7925">
        <w:rPr>
          <w:rFonts w:ascii="Times New Roman" w:hAnsi="Times New Roman"/>
          <w:sz w:val="23"/>
          <w:szCs w:val="23"/>
        </w:rPr>
        <w:t>Руководитель</w:t>
      </w:r>
      <w:r w:rsidRPr="00FA7925">
        <w:rPr>
          <w:rFonts w:ascii="Times New Roman" w:hAnsi="Times New Roman"/>
          <w:sz w:val="20"/>
          <w:szCs w:val="20"/>
        </w:rPr>
        <w:t>_______________________________________________________________________________</w:t>
      </w:r>
    </w:p>
    <w:p w:rsidR="00BF2991" w:rsidRPr="00FA7925" w:rsidRDefault="00BF2991" w:rsidP="00B538EC">
      <w:pPr>
        <w:spacing w:after="0" w:line="240" w:lineRule="auto"/>
        <w:ind w:left="283"/>
        <w:rPr>
          <w:rFonts w:ascii="Times New Roman" w:hAnsi="Times New Roman"/>
          <w:sz w:val="20"/>
          <w:szCs w:val="20"/>
        </w:rPr>
      </w:pP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t>(должность, ФИО руководителя)</w:t>
      </w:r>
    </w:p>
    <w:p w:rsidR="00BF2991" w:rsidRPr="00FA7925" w:rsidRDefault="00BF2991" w:rsidP="00B538EC">
      <w:pPr>
        <w:spacing w:after="0" w:line="240" w:lineRule="auto"/>
        <w:rPr>
          <w:rFonts w:ascii="Times New Roman" w:hAnsi="Times New Roman"/>
          <w:sz w:val="20"/>
          <w:szCs w:val="20"/>
        </w:rPr>
      </w:pPr>
      <w:r w:rsidRPr="00FA7925">
        <w:rPr>
          <w:rFonts w:ascii="Times New Roman" w:hAnsi="Times New Roman"/>
          <w:sz w:val="23"/>
          <w:szCs w:val="23"/>
        </w:rPr>
        <w:t xml:space="preserve">Местонахождение Заявителя: </w:t>
      </w:r>
      <w:r w:rsidRPr="00FA7925">
        <w:rPr>
          <w:rFonts w:ascii="Times New Roman" w:hAnsi="Times New Roman"/>
          <w:sz w:val="20"/>
          <w:szCs w:val="20"/>
        </w:rPr>
        <w:t>_______________________________________________________________</w:t>
      </w:r>
    </w:p>
    <w:p w:rsidR="00BF2991" w:rsidRPr="00FA7925" w:rsidRDefault="00BF2991" w:rsidP="00B538EC">
      <w:pPr>
        <w:spacing w:after="0" w:line="240" w:lineRule="auto"/>
        <w:rPr>
          <w:rFonts w:ascii="Times New Roman" w:hAnsi="Times New Roman"/>
          <w:sz w:val="20"/>
          <w:szCs w:val="20"/>
        </w:rPr>
      </w:pP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r>
      <w:r w:rsidRPr="00FA7925">
        <w:rPr>
          <w:rFonts w:ascii="Times New Roman" w:hAnsi="Times New Roman"/>
          <w:sz w:val="20"/>
          <w:szCs w:val="20"/>
        </w:rPr>
        <w:tab/>
        <w:t xml:space="preserve">(указывается почтовый индекс, наименование населенного пункта, </w:t>
      </w:r>
    </w:p>
    <w:p w:rsidR="00BF2991" w:rsidRPr="00FA7925" w:rsidRDefault="00BF2991" w:rsidP="00B538EC">
      <w:pPr>
        <w:spacing w:after="0" w:line="240" w:lineRule="auto"/>
        <w:ind w:left="4248" w:firstLine="708"/>
        <w:rPr>
          <w:rFonts w:ascii="Times New Roman" w:hAnsi="Times New Roman"/>
          <w:sz w:val="20"/>
          <w:szCs w:val="20"/>
        </w:rPr>
      </w:pPr>
      <w:r w:rsidRPr="00FA7925">
        <w:rPr>
          <w:rFonts w:ascii="Times New Roman" w:hAnsi="Times New Roman"/>
          <w:sz w:val="20"/>
          <w:szCs w:val="20"/>
        </w:rPr>
        <w:t>улицы, номер дома, контактный телефон/факс)</w:t>
      </w:r>
    </w:p>
    <w:p w:rsidR="00BF2991" w:rsidRPr="00FA7925" w:rsidRDefault="00BF2991" w:rsidP="00B538EC">
      <w:pPr>
        <w:spacing w:after="120" w:line="240" w:lineRule="auto"/>
        <w:ind w:left="283"/>
        <w:rPr>
          <w:rFonts w:ascii="Times New Roman" w:hAnsi="Times New Roman"/>
          <w:sz w:val="20"/>
          <w:szCs w:val="20"/>
        </w:rPr>
      </w:pPr>
    </w:p>
    <w:p w:rsidR="00BF2991" w:rsidRPr="00FA7925" w:rsidRDefault="00BF2991" w:rsidP="00B538EC">
      <w:pPr>
        <w:spacing w:after="0" w:line="240" w:lineRule="auto"/>
        <w:rPr>
          <w:rFonts w:ascii="Times New Roman" w:hAnsi="Times New Roman"/>
          <w:sz w:val="20"/>
          <w:szCs w:val="20"/>
        </w:rPr>
      </w:pPr>
      <w:r w:rsidRPr="00FA7925">
        <w:rPr>
          <w:rFonts w:ascii="Times New Roman" w:hAnsi="Times New Roman"/>
          <w:sz w:val="23"/>
          <w:szCs w:val="23"/>
        </w:rPr>
        <w:t>Принадлежность к субъектам малого предпринимательства</w:t>
      </w:r>
      <w:r w:rsidRPr="00FA7925">
        <w:rPr>
          <w:rFonts w:ascii="Times New Roman" w:hAnsi="Times New Roman"/>
          <w:sz w:val="20"/>
          <w:szCs w:val="20"/>
        </w:rPr>
        <w:t xml:space="preserve">  __________________________</w:t>
      </w:r>
    </w:p>
    <w:p w:rsidR="00BF2991" w:rsidRPr="00FA7925" w:rsidRDefault="00BF2991" w:rsidP="00B538EC">
      <w:pPr>
        <w:spacing w:after="0" w:line="240" w:lineRule="auto"/>
        <w:rPr>
          <w:rFonts w:ascii="Times New Roman" w:hAnsi="Times New Roman"/>
          <w:sz w:val="20"/>
          <w:szCs w:val="20"/>
        </w:rPr>
      </w:pPr>
      <w:r w:rsidRPr="00FA7925">
        <w:rPr>
          <w:rFonts w:ascii="Times New Roman" w:hAnsi="Times New Roman"/>
          <w:sz w:val="20"/>
          <w:szCs w:val="20"/>
        </w:rPr>
        <w:t xml:space="preserve">                                                                                                                                        (да/нет)</w:t>
      </w:r>
    </w:p>
    <w:p w:rsidR="00BF2991" w:rsidRPr="00FA7925" w:rsidRDefault="00BF2991" w:rsidP="00B538EC">
      <w:pPr>
        <w:spacing w:after="0" w:line="240" w:lineRule="auto"/>
        <w:rPr>
          <w:rFonts w:ascii="Times New Roman" w:hAnsi="Times New Roman"/>
          <w:sz w:val="24"/>
          <w:szCs w:val="24"/>
        </w:rPr>
      </w:pPr>
      <w:r w:rsidRPr="00FA7925">
        <w:rPr>
          <w:rFonts w:ascii="Times New Roman" w:hAnsi="Times New Roman"/>
          <w:sz w:val="23"/>
          <w:szCs w:val="23"/>
        </w:rPr>
        <w:t>Особые условия:</w:t>
      </w:r>
      <w:r w:rsidRPr="00FA7925">
        <w:rPr>
          <w:rFonts w:ascii="Times New Roman" w:hAnsi="Times New Roman"/>
          <w:sz w:val="24"/>
          <w:szCs w:val="24"/>
        </w:rPr>
        <w:t xml:space="preserve"> _____________________________________________________________________________</w:t>
      </w:r>
    </w:p>
    <w:p w:rsidR="00BF2991" w:rsidRPr="00FA7925" w:rsidRDefault="00BF2991" w:rsidP="00B538EC">
      <w:pPr>
        <w:spacing w:after="0" w:line="240" w:lineRule="auto"/>
        <w:rPr>
          <w:rFonts w:ascii="Times New Roman" w:hAnsi="Times New Roman"/>
          <w:sz w:val="24"/>
          <w:szCs w:val="24"/>
        </w:rPr>
      </w:pPr>
      <w:r w:rsidRPr="00FA7925">
        <w:rPr>
          <w:rFonts w:ascii="Times New Roman" w:hAnsi="Times New Roman"/>
          <w:sz w:val="24"/>
          <w:szCs w:val="24"/>
        </w:rPr>
        <w:t>Реквизиты Заявителя:____________________________________________________________________</w:t>
      </w:r>
    </w:p>
    <w:p w:rsidR="00BF2991" w:rsidRPr="00FA7925" w:rsidRDefault="00BF2991" w:rsidP="00B538EC">
      <w:pPr>
        <w:spacing w:after="0" w:line="240" w:lineRule="auto"/>
        <w:rPr>
          <w:rFonts w:ascii="Times New Roman" w:hAnsi="Times New Roman"/>
          <w:sz w:val="24"/>
          <w:szCs w:val="24"/>
        </w:rPr>
      </w:pPr>
      <w:r w:rsidRPr="00FA7925">
        <w:rPr>
          <w:rFonts w:ascii="Times New Roman" w:hAnsi="Times New Roman"/>
          <w:sz w:val="24"/>
          <w:szCs w:val="24"/>
        </w:rPr>
        <w:t>_____________________________________________________________________________</w:t>
      </w:r>
    </w:p>
    <w:p w:rsidR="00BF2991" w:rsidRPr="00FA7925" w:rsidRDefault="00BF2991" w:rsidP="00B538EC">
      <w:pPr>
        <w:spacing w:after="0" w:line="240" w:lineRule="auto"/>
        <w:rPr>
          <w:rFonts w:ascii="Times New Roman" w:hAnsi="Times New Roman"/>
          <w:sz w:val="24"/>
          <w:szCs w:val="24"/>
        </w:rPr>
      </w:pPr>
    </w:p>
    <w:p w:rsidR="00BF2991" w:rsidRPr="00FA7925" w:rsidRDefault="00BF2991" w:rsidP="00B538EC">
      <w:pPr>
        <w:spacing w:after="0" w:line="240" w:lineRule="auto"/>
        <w:rPr>
          <w:rFonts w:ascii="Times New Roman" w:hAnsi="Times New Roman"/>
          <w:sz w:val="24"/>
          <w:szCs w:val="24"/>
        </w:rPr>
      </w:pPr>
      <w:r w:rsidRPr="00FA7925">
        <w:rPr>
          <w:rFonts w:ascii="Times New Roman" w:hAnsi="Times New Roman"/>
          <w:sz w:val="24"/>
          <w:szCs w:val="24"/>
        </w:rPr>
        <w:t>Подпись, дата</w:t>
      </w:r>
      <w:r w:rsidRPr="00FA7925">
        <w:rPr>
          <w:rFonts w:ascii="Times New Roman" w:hAnsi="Times New Roman"/>
          <w:sz w:val="24"/>
          <w:szCs w:val="24"/>
        </w:rPr>
        <w:tab/>
      </w:r>
      <w:r w:rsidRPr="00FA7925">
        <w:rPr>
          <w:rFonts w:ascii="Times New Roman" w:hAnsi="Times New Roman"/>
          <w:sz w:val="24"/>
          <w:szCs w:val="24"/>
        </w:rPr>
        <w:tab/>
        <w:t>________________________________________________________________________</w:t>
      </w:r>
    </w:p>
    <w:p w:rsidR="00BF2991" w:rsidRPr="00FA7925" w:rsidRDefault="00BF2991" w:rsidP="00B538EC">
      <w:pPr>
        <w:tabs>
          <w:tab w:val="left" w:pos="3620"/>
        </w:tabs>
        <w:spacing w:after="0" w:line="240" w:lineRule="auto"/>
        <w:rPr>
          <w:rFonts w:ascii="Times New Roman" w:hAnsi="Times New Roman"/>
          <w:sz w:val="24"/>
          <w:szCs w:val="24"/>
        </w:rPr>
      </w:pPr>
      <w:r w:rsidRPr="00FA7925">
        <w:rPr>
          <w:rFonts w:ascii="Times New Roman" w:hAnsi="Times New Roman"/>
          <w:sz w:val="24"/>
          <w:szCs w:val="24"/>
        </w:rPr>
        <w:t xml:space="preserve">      </w:t>
      </w:r>
      <w:r w:rsidRPr="00FA7925">
        <w:rPr>
          <w:rFonts w:ascii="Times New Roman" w:hAnsi="Times New Roman"/>
          <w:sz w:val="24"/>
          <w:szCs w:val="24"/>
        </w:rPr>
        <w:tab/>
        <w:t>м.п.</w:t>
      </w:r>
      <w:r w:rsidRPr="00FA7925">
        <w:rPr>
          <w:rFonts w:ascii="Times New Roman" w:hAnsi="Times New Roman"/>
          <w:sz w:val="24"/>
          <w:szCs w:val="24"/>
        </w:rPr>
        <w:tab/>
      </w:r>
    </w:p>
    <w:p w:rsidR="00BF2991" w:rsidRPr="00FA7925" w:rsidRDefault="00BF2991" w:rsidP="00B538EC">
      <w:pPr>
        <w:spacing w:after="0" w:line="240" w:lineRule="auto"/>
        <w:jc w:val="both"/>
        <w:rPr>
          <w:rFonts w:ascii="Times New Roman" w:hAnsi="Times New Roman"/>
          <w:sz w:val="24"/>
          <w:szCs w:val="24"/>
        </w:rPr>
      </w:pPr>
      <w:r w:rsidRPr="00FA7925">
        <w:rPr>
          <w:rFonts w:ascii="Times New Roman" w:hAnsi="Times New Roman"/>
          <w:sz w:val="24"/>
          <w:szCs w:val="24"/>
        </w:rPr>
        <w:t>Приложение:</w:t>
      </w:r>
    </w:p>
    <w:p w:rsidR="00BF2991" w:rsidRPr="00FA7925" w:rsidRDefault="00BF2991" w:rsidP="00B538EC">
      <w:pPr>
        <w:spacing w:after="0" w:line="240" w:lineRule="auto"/>
        <w:jc w:val="both"/>
        <w:rPr>
          <w:rFonts w:ascii="Times New Roman" w:hAnsi="Times New Roman"/>
          <w:sz w:val="24"/>
          <w:szCs w:val="24"/>
        </w:rPr>
      </w:pPr>
      <w:r w:rsidRPr="00FA7925">
        <w:rPr>
          <w:rFonts w:ascii="Times New Roman" w:hAnsi="Times New Roman"/>
          <w:sz w:val="24"/>
          <w:szCs w:val="24"/>
        </w:rPr>
        <w:t>(Перечислить документы)</w:t>
      </w:r>
    </w:p>
    <w:p w:rsidR="00BF2991" w:rsidRPr="00FA7925" w:rsidRDefault="00BF2991" w:rsidP="00B538EC">
      <w:pPr>
        <w:spacing w:after="0" w:line="240" w:lineRule="auto"/>
        <w:jc w:val="both"/>
        <w:rPr>
          <w:rFonts w:ascii="Times New Roman" w:hAnsi="Times New Roman"/>
          <w:sz w:val="24"/>
          <w:szCs w:val="24"/>
        </w:rPr>
      </w:pPr>
    </w:p>
    <w:p w:rsidR="00BF2991" w:rsidRPr="00FA7925" w:rsidRDefault="00BF2991" w:rsidP="00B538EC">
      <w:pPr>
        <w:spacing w:after="0" w:line="240" w:lineRule="auto"/>
        <w:jc w:val="both"/>
        <w:rPr>
          <w:rFonts w:ascii="Times New Roman" w:hAnsi="Times New Roman"/>
          <w:sz w:val="20"/>
          <w:szCs w:val="20"/>
        </w:rPr>
      </w:pPr>
      <w:r w:rsidRPr="00FA7925">
        <w:rPr>
          <w:rFonts w:ascii="Times New Roman" w:hAnsi="Times New Roman"/>
          <w:i/>
          <w:sz w:val="24"/>
          <w:szCs w:val="24"/>
        </w:rPr>
        <w:tab/>
      </w:r>
      <w:r w:rsidRPr="00FA7925">
        <w:rPr>
          <w:rFonts w:ascii="Times New Roman" w:hAnsi="Times New Roman"/>
          <w:i/>
          <w:sz w:val="24"/>
          <w:szCs w:val="24"/>
        </w:rPr>
        <w:tab/>
      </w:r>
      <w:r w:rsidRPr="00FA7925">
        <w:rPr>
          <w:rFonts w:ascii="Times New Roman" w:hAnsi="Times New Roman"/>
          <w:i/>
          <w:sz w:val="24"/>
          <w:szCs w:val="24"/>
        </w:rPr>
        <w:tab/>
      </w:r>
      <w:r w:rsidRPr="00FA7925">
        <w:rPr>
          <w:rFonts w:ascii="Times New Roman" w:hAnsi="Times New Roman"/>
          <w:i/>
          <w:sz w:val="24"/>
          <w:szCs w:val="24"/>
        </w:rPr>
        <w:tab/>
      </w:r>
      <w:r w:rsidRPr="00FA7925">
        <w:rPr>
          <w:rFonts w:ascii="Times New Roman" w:hAnsi="Times New Roman"/>
          <w:i/>
          <w:sz w:val="24"/>
          <w:szCs w:val="24"/>
        </w:rPr>
        <w:tab/>
      </w:r>
      <w:r w:rsidRPr="00FA7925">
        <w:rPr>
          <w:rFonts w:ascii="Times New Roman" w:hAnsi="Times New Roman"/>
          <w:i/>
          <w:sz w:val="24"/>
          <w:szCs w:val="24"/>
        </w:rPr>
        <w:tab/>
      </w:r>
      <w:r w:rsidRPr="00FA7925">
        <w:rPr>
          <w:rFonts w:ascii="Times New Roman" w:hAnsi="Times New Roman"/>
          <w:i/>
          <w:sz w:val="24"/>
          <w:szCs w:val="24"/>
        </w:rPr>
        <w:tab/>
      </w:r>
      <w:r w:rsidRPr="00FA7925">
        <w:rPr>
          <w:rFonts w:ascii="Times New Roman" w:hAnsi="Times New Roman"/>
          <w:i/>
          <w:sz w:val="24"/>
          <w:szCs w:val="24"/>
        </w:rPr>
        <w:tab/>
      </w:r>
      <w:r w:rsidRPr="00FA7925">
        <w:rPr>
          <w:rFonts w:ascii="Times New Roman" w:hAnsi="Times New Roman"/>
          <w:i/>
          <w:sz w:val="24"/>
          <w:szCs w:val="24"/>
        </w:rPr>
        <w:tab/>
        <w:t xml:space="preserve">            </w:t>
      </w:r>
      <w:r w:rsidRPr="00FA7925">
        <w:rPr>
          <w:rFonts w:ascii="Times New Roman" w:hAnsi="Times New Roman"/>
          <w:i/>
          <w:sz w:val="20"/>
          <w:szCs w:val="20"/>
        </w:rPr>
        <w:t>(подпись заявителя)</w:t>
      </w:r>
    </w:p>
    <w:p w:rsidR="00BF2991" w:rsidRPr="00FA7925" w:rsidRDefault="00BF2991" w:rsidP="00B538EC">
      <w:pPr>
        <w:widowControl w:val="0"/>
        <w:autoSpaceDE w:val="0"/>
        <w:autoSpaceDN w:val="0"/>
        <w:adjustRightInd w:val="0"/>
        <w:spacing w:after="0" w:line="240" w:lineRule="auto"/>
        <w:rPr>
          <w:rFonts w:ascii="Times New Roman" w:hAnsi="Times New Roman"/>
          <w:sz w:val="24"/>
          <w:szCs w:val="24"/>
        </w:rPr>
      </w:pPr>
      <w:r w:rsidRPr="00FA7925">
        <w:rPr>
          <w:rFonts w:ascii="Times New Roman" w:hAnsi="Times New Roman"/>
          <w:sz w:val="24"/>
          <w:szCs w:val="24"/>
        </w:rPr>
        <w:t>«______» _____________________20___г.</w:t>
      </w:r>
      <w:r w:rsidRPr="00FA7925">
        <w:rPr>
          <w:rFonts w:ascii="Times New Roman" w:hAnsi="Times New Roman"/>
          <w:sz w:val="24"/>
          <w:szCs w:val="24"/>
        </w:rPr>
        <w:tab/>
      </w:r>
      <w:r w:rsidRPr="00FA7925">
        <w:rPr>
          <w:rFonts w:ascii="Times New Roman" w:hAnsi="Times New Roman"/>
          <w:sz w:val="24"/>
          <w:szCs w:val="24"/>
        </w:rPr>
        <w:tab/>
      </w:r>
      <w:r w:rsidRPr="00FA7925">
        <w:rPr>
          <w:rFonts w:ascii="Times New Roman" w:hAnsi="Times New Roman"/>
          <w:sz w:val="24"/>
          <w:szCs w:val="24"/>
        </w:rPr>
        <w:tab/>
        <w:t>________________________</w:t>
      </w:r>
    </w:p>
    <w:p w:rsidR="00BF2991" w:rsidRPr="00FA7925" w:rsidRDefault="00BF2991" w:rsidP="00B538EC">
      <w:pPr>
        <w:spacing w:after="0" w:line="240" w:lineRule="auto"/>
        <w:jc w:val="both"/>
        <w:rPr>
          <w:rFonts w:ascii="Times New Roman" w:hAnsi="Times New Roman"/>
          <w:i/>
          <w:sz w:val="20"/>
          <w:szCs w:val="20"/>
        </w:rPr>
      </w:pPr>
      <w:r w:rsidRPr="00FA7925">
        <w:rPr>
          <w:rFonts w:ascii="Times New Roman" w:hAnsi="Times New Roman"/>
          <w:sz w:val="24"/>
          <w:szCs w:val="24"/>
        </w:rPr>
        <w:tab/>
      </w:r>
      <w:r w:rsidRPr="00FA7925">
        <w:rPr>
          <w:rFonts w:ascii="Times New Roman" w:hAnsi="Times New Roman"/>
          <w:sz w:val="24"/>
          <w:szCs w:val="24"/>
        </w:rPr>
        <w:tab/>
      </w:r>
      <w:r w:rsidRPr="00FA7925">
        <w:rPr>
          <w:rFonts w:ascii="Times New Roman" w:hAnsi="Times New Roman"/>
          <w:sz w:val="24"/>
          <w:szCs w:val="24"/>
        </w:rPr>
        <w:tab/>
      </w:r>
      <w:r w:rsidRPr="00FA7925">
        <w:rPr>
          <w:rFonts w:ascii="Times New Roman" w:hAnsi="Times New Roman"/>
          <w:sz w:val="24"/>
          <w:szCs w:val="24"/>
        </w:rPr>
        <w:tab/>
      </w:r>
      <w:r w:rsidRPr="00FA7925">
        <w:rPr>
          <w:rFonts w:ascii="Times New Roman" w:hAnsi="Times New Roman"/>
          <w:sz w:val="24"/>
          <w:szCs w:val="24"/>
        </w:rPr>
        <w:tab/>
      </w:r>
      <w:r w:rsidRPr="00FA7925">
        <w:rPr>
          <w:rFonts w:ascii="Times New Roman" w:hAnsi="Times New Roman"/>
          <w:sz w:val="24"/>
          <w:szCs w:val="24"/>
        </w:rPr>
        <w:tab/>
      </w:r>
      <w:r w:rsidRPr="00FA7925">
        <w:rPr>
          <w:rFonts w:ascii="Times New Roman" w:hAnsi="Times New Roman"/>
          <w:sz w:val="24"/>
          <w:szCs w:val="24"/>
        </w:rPr>
        <w:tab/>
      </w:r>
      <w:r w:rsidRPr="00FA7925">
        <w:rPr>
          <w:rFonts w:ascii="Times New Roman" w:hAnsi="Times New Roman"/>
          <w:sz w:val="24"/>
          <w:szCs w:val="24"/>
        </w:rPr>
        <w:tab/>
      </w:r>
      <w:r w:rsidRPr="00FA7925">
        <w:rPr>
          <w:rFonts w:ascii="Times New Roman" w:hAnsi="Times New Roman"/>
          <w:sz w:val="24"/>
          <w:szCs w:val="24"/>
        </w:rPr>
        <w:tab/>
        <w:t xml:space="preserve">            </w:t>
      </w:r>
      <w:r w:rsidRPr="00FA7925">
        <w:rPr>
          <w:rFonts w:ascii="Times New Roman" w:hAnsi="Times New Roman"/>
          <w:i/>
          <w:sz w:val="20"/>
          <w:szCs w:val="20"/>
        </w:rPr>
        <w:t>(подпись заявителя)</w:t>
      </w:r>
    </w:p>
    <w:p w:rsidR="00BF2991" w:rsidRPr="00FA7925" w:rsidRDefault="00BF2991" w:rsidP="00B538EC">
      <w:pPr>
        <w:spacing w:after="0" w:line="240" w:lineRule="auto"/>
        <w:jc w:val="both"/>
        <w:rPr>
          <w:rFonts w:ascii="Times New Roman" w:hAnsi="Times New Roman"/>
        </w:rPr>
      </w:pPr>
      <w:r w:rsidRPr="00FA7925">
        <w:rPr>
          <w:rFonts w:ascii="Times New Roman" w:hAnsi="Times New Roman"/>
          <w:sz w:val="24"/>
          <w:szCs w:val="24"/>
        </w:rPr>
        <w:t>Проверил(а):</w:t>
      </w:r>
    </w:p>
    <w:p w:rsidR="00BF2991" w:rsidRPr="00FA7925" w:rsidRDefault="00BF2991" w:rsidP="00E130D1">
      <w:pPr>
        <w:tabs>
          <w:tab w:val="left" w:pos="1134"/>
        </w:tabs>
        <w:ind w:firstLine="567"/>
        <w:jc w:val="right"/>
        <w:rPr>
          <w:rFonts w:ascii="Times New Roman" w:hAnsi="Times New Roman"/>
          <w:sz w:val="28"/>
          <w:szCs w:val="28"/>
        </w:rPr>
      </w:pPr>
      <w:r w:rsidRPr="00FA7925">
        <w:rPr>
          <w:rFonts w:ascii="Times New Roman" w:hAnsi="Times New Roman"/>
          <w:sz w:val="28"/>
          <w:szCs w:val="28"/>
        </w:rPr>
        <w:br w:type="page"/>
      </w:r>
      <w:r w:rsidRPr="00FA7925">
        <w:rPr>
          <w:rFonts w:ascii="Times New Roman" w:hAnsi="Times New Roman"/>
          <w:sz w:val="28"/>
          <w:szCs w:val="28"/>
        </w:rPr>
        <w:lastRenderedPageBreak/>
        <w:t>Приложение 3</w:t>
      </w:r>
    </w:p>
    <w:p w:rsidR="00BF2991" w:rsidRPr="00FA7925" w:rsidRDefault="00BF2991" w:rsidP="00FA7925">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FA7925">
        <w:rPr>
          <w:rFonts w:ascii="Times New Roman" w:hAnsi="Times New Roman"/>
          <w:sz w:val="28"/>
          <w:szCs w:val="28"/>
        </w:rPr>
        <w:t xml:space="preserve">БЛОК-СХЕМА </w:t>
      </w:r>
    </w:p>
    <w:p w:rsidR="00BF2991" w:rsidRPr="00FA7925" w:rsidRDefault="00BF2991" w:rsidP="00FA7925">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FA7925">
        <w:rPr>
          <w:rFonts w:ascii="Times New Roman" w:hAnsi="Times New Roman"/>
          <w:sz w:val="28"/>
          <w:szCs w:val="28"/>
        </w:rPr>
        <w:t>предоставления муниципальной услуги</w:t>
      </w:r>
    </w:p>
    <w:p w:rsidR="00BF2991" w:rsidRDefault="00BF2991" w:rsidP="00FA7925">
      <w:pPr>
        <w:widowControl w:val="0"/>
        <w:tabs>
          <w:tab w:val="left" w:pos="1134"/>
        </w:tabs>
        <w:autoSpaceDE w:val="0"/>
        <w:autoSpaceDN w:val="0"/>
        <w:adjustRightInd w:val="0"/>
        <w:spacing w:after="0" w:line="240" w:lineRule="auto"/>
        <w:ind w:firstLine="709"/>
        <w:jc w:val="center"/>
        <w:rPr>
          <w:rFonts w:ascii="Times New Roman" w:eastAsia="PMingLiU" w:hAnsi="Times New Roman"/>
          <w:sz w:val="28"/>
          <w:szCs w:val="28"/>
        </w:rPr>
      </w:pPr>
      <w:r w:rsidRPr="00FA7925">
        <w:rPr>
          <w:rFonts w:ascii="Times New Roman" w:eastAsia="PMingLiU" w:hAnsi="Times New Roman"/>
          <w:sz w:val="28"/>
          <w:szCs w:val="28"/>
        </w:rPr>
        <w:t xml:space="preserve">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w:t>
      </w:r>
    </w:p>
    <w:p w:rsidR="00BF2991" w:rsidRPr="00FA7925" w:rsidRDefault="00BF2991" w:rsidP="00FA7925">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r w:rsidRPr="00FA7925">
        <w:rPr>
          <w:rFonts w:ascii="Times New Roman" w:eastAsia="PMingLiU" w:hAnsi="Times New Roman"/>
          <w:sz w:val="28"/>
          <w:szCs w:val="28"/>
        </w:rPr>
        <w:t>(кроме земельных участков)»</w:t>
      </w:r>
    </w:p>
    <w:p w:rsidR="00BF2991" w:rsidRPr="00FA7925" w:rsidRDefault="00BF2991"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sz w:val="16"/>
          <w:szCs w:val="16"/>
        </w:rPr>
      </w:pPr>
    </w:p>
    <w:p w:rsidR="00BF2991" w:rsidRPr="00C323FA" w:rsidRDefault="00BF2991" w:rsidP="007B1E37">
      <w:pPr>
        <w:widowControl w:val="0"/>
        <w:tabs>
          <w:tab w:val="left" w:pos="1134"/>
        </w:tabs>
        <w:autoSpaceDE w:val="0"/>
        <w:autoSpaceDN w:val="0"/>
        <w:adjustRightInd w:val="0"/>
        <w:spacing w:after="0" w:line="360" w:lineRule="auto"/>
        <w:jc w:val="center"/>
        <w:outlineLvl w:val="2"/>
      </w:pPr>
      <w:r w:rsidRPr="00FA7925">
        <w:object w:dxaOrig="12024" w:dyaOrig="1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579.75pt" o:ole="">
            <v:imagedata r:id="rId9" o:title=""/>
          </v:shape>
          <o:OLEObject Type="Embed" ProgID="Visio.Drawing.11" ShapeID="_x0000_i1025" DrawAspect="Content" ObjectID="_1462947591" r:id="rId10"/>
        </w:object>
      </w:r>
    </w:p>
    <w:sectPr w:rsidR="00BF2991" w:rsidRPr="00C323FA" w:rsidSect="008D5C8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696" w:rsidRDefault="00A13696" w:rsidP="008D5C8E">
      <w:pPr>
        <w:spacing w:after="0" w:line="240" w:lineRule="auto"/>
      </w:pPr>
      <w:r>
        <w:separator/>
      </w:r>
    </w:p>
  </w:endnote>
  <w:endnote w:type="continuationSeparator" w:id="1">
    <w:p w:rsidR="00A13696" w:rsidRDefault="00A13696"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91" w:rsidRPr="008D5C8E" w:rsidRDefault="00C557B1">
    <w:pPr>
      <w:pStyle w:val="ae"/>
      <w:jc w:val="right"/>
      <w:rPr>
        <w:rFonts w:ascii="Times New Roman" w:hAnsi="Times New Roman"/>
      </w:rPr>
    </w:pPr>
    <w:r w:rsidRPr="008D5C8E">
      <w:rPr>
        <w:rFonts w:ascii="Times New Roman" w:hAnsi="Times New Roman"/>
      </w:rPr>
      <w:fldChar w:fldCharType="begin"/>
    </w:r>
    <w:r w:rsidR="00D74991" w:rsidRPr="008D5C8E">
      <w:rPr>
        <w:rFonts w:ascii="Times New Roman" w:hAnsi="Times New Roman"/>
      </w:rPr>
      <w:instrText>PAGE   \* MERGEFORMAT</w:instrText>
    </w:r>
    <w:r w:rsidRPr="008D5C8E">
      <w:rPr>
        <w:rFonts w:ascii="Times New Roman" w:hAnsi="Times New Roman"/>
      </w:rPr>
      <w:fldChar w:fldCharType="separate"/>
    </w:r>
    <w:r w:rsidR="002A1030">
      <w:rPr>
        <w:rFonts w:ascii="Times New Roman" w:hAnsi="Times New Roman"/>
        <w:noProof/>
      </w:rPr>
      <w:t>31</w:t>
    </w:r>
    <w:r w:rsidRPr="008D5C8E">
      <w:rPr>
        <w:rFonts w:ascii="Times New Roman" w:hAnsi="Times New Roman"/>
      </w:rPr>
      <w:fldChar w:fldCharType="end"/>
    </w:r>
  </w:p>
  <w:p w:rsidR="00D74991" w:rsidRDefault="00D7499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696" w:rsidRDefault="00A13696" w:rsidP="008D5C8E">
      <w:pPr>
        <w:spacing w:after="0" w:line="240" w:lineRule="auto"/>
      </w:pPr>
      <w:r>
        <w:separator/>
      </w:r>
    </w:p>
  </w:footnote>
  <w:footnote w:type="continuationSeparator" w:id="1">
    <w:p w:rsidR="00A13696" w:rsidRDefault="00A13696" w:rsidP="008D5C8E">
      <w:pPr>
        <w:spacing w:after="0" w:line="240" w:lineRule="auto"/>
      </w:pPr>
      <w:r>
        <w:continuationSeparator/>
      </w:r>
    </w:p>
  </w:footnote>
  <w:footnote w:id="2">
    <w:p w:rsidR="00D74991" w:rsidRDefault="00D74991" w:rsidP="00887646">
      <w:pPr>
        <w:pStyle w:val="af1"/>
        <w:jc w:val="both"/>
      </w:pPr>
      <w:r>
        <w:rPr>
          <w:rStyle w:val="af3"/>
        </w:rPr>
        <w:footnoteRef/>
      </w:r>
      <w:r>
        <w:t xml:space="preserve"> </w:t>
      </w:r>
      <w:r w:rsidRPr="00D11758">
        <w:rPr>
          <w:rFonts w:ascii="Times New Roman" w:hAnsi="Times New Roman"/>
        </w:rPr>
        <w:t xml:space="preserve">При подаче документов, получении договора, подписанного со стороны Администрации </w:t>
      </w:r>
      <w:r w:rsidRPr="00D11758">
        <w:rPr>
          <w:rFonts w:ascii="Times New Roman" w:hAnsi="Times New Roman"/>
          <w:i/>
        </w:rPr>
        <w:t>______ (указать наименование муниципального образования</w:t>
      </w:r>
      <w:r>
        <w:rPr>
          <w:rFonts w:ascii="Times New Roman" w:hAnsi="Times New Roman"/>
        </w:rPr>
        <w:t>)</w:t>
      </w:r>
      <w:r w:rsidRPr="00D11758">
        <w:rPr>
          <w:rFonts w:ascii="Times New Roman" w:hAnsi="Times New Roman"/>
        </w:rPr>
        <w:t>, при передаче экземпляра договора, подписанного обеими сторонами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1966"/>
    <w:multiLevelType w:val="hybridMultilevel"/>
    <w:tmpl w:val="09D6A8EA"/>
    <w:lvl w:ilvl="0" w:tplc="46F0B37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4AC52E43"/>
    <w:multiLevelType w:val="hybridMultilevel"/>
    <w:tmpl w:val="4036C16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A24"/>
    <w:rsid w:val="000110C2"/>
    <w:rsid w:val="000133CA"/>
    <w:rsid w:val="0002071C"/>
    <w:rsid w:val="000208BB"/>
    <w:rsid w:val="0002102E"/>
    <w:rsid w:val="00022C82"/>
    <w:rsid w:val="00024FB4"/>
    <w:rsid w:val="000269E4"/>
    <w:rsid w:val="000306D7"/>
    <w:rsid w:val="00033DA0"/>
    <w:rsid w:val="00035B54"/>
    <w:rsid w:val="000502A6"/>
    <w:rsid w:val="00051510"/>
    <w:rsid w:val="000622AA"/>
    <w:rsid w:val="00063525"/>
    <w:rsid w:val="000670BC"/>
    <w:rsid w:val="000743A9"/>
    <w:rsid w:val="0007567A"/>
    <w:rsid w:val="00092583"/>
    <w:rsid w:val="00093CAB"/>
    <w:rsid w:val="000A0673"/>
    <w:rsid w:val="000A1C0D"/>
    <w:rsid w:val="000A1D64"/>
    <w:rsid w:val="000A775E"/>
    <w:rsid w:val="000B6D2A"/>
    <w:rsid w:val="000C1807"/>
    <w:rsid w:val="000C6C3F"/>
    <w:rsid w:val="000D4632"/>
    <w:rsid w:val="000E379B"/>
    <w:rsid w:val="000F5433"/>
    <w:rsid w:val="00104DB1"/>
    <w:rsid w:val="00105495"/>
    <w:rsid w:val="001109B0"/>
    <w:rsid w:val="00113499"/>
    <w:rsid w:val="00115497"/>
    <w:rsid w:val="00115978"/>
    <w:rsid w:val="001273E4"/>
    <w:rsid w:val="00132570"/>
    <w:rsid w:val="00132BCF"/>
    <w:rsid w:val="001354D5"/>
    <w:rsid w:val="001401EB"/>
    <w:rsid w:val="00140649"/>
    <w:rsid w:val="00153FCA"/>
    <w:rsid w:val="00160265"/>
    <w:rsid w:val="0016422E"/>
    <w:rsid w:val="0016641D"/>
    <w:rsid w:val="00174757"/>
    <w:rsid w:val="00190A6A"/>
    <w:rsid w:val="001969F2"/>
    <w:rsid w:val="001A2CF1"/>
    <w:rsid w:val="001B6372"/>
    <w:rsid w:val="001C7718"/>
    <w:rsid w:val="001D112C"/>
    <w:rsid w:val="001D5A3E"/>
    <w:rsid w:val="001D614B"/>
    <w:rsid w:val="001D6835"/>
    <w:rsid w:val="001E2BE0"/>
    <w:rsid w:val="001E2BF5"/>
    <w:rsid w:val="001F28CA"/>
    <w:rsid w:val="001F53DC"/>
    <w:rsid w:val="001F5CAB"/>
    <w:rsid w:val="002010B1"/>
    <w:rsid w:val="002019AA"/>
    <w:rsid w:val="00207606"/>
    <w:rsid w:val="00211488"/>
    <w:rsid w:val="00211A3B"/>
    <w:rsid w:val="002208BE"/>
    <w:rsid w:val="002212C4"/>
    <w:rsid w:val="00227111"/>
    <w:rsid w:val="002309A7"/>
    <w:rsid w:val="00230FEF"/>
    <w:rsid w:val="00231402"/>
    <w:rsid w:val="00232229"/>
    <w:rsid w:val="00235102"/>
    <w:rsid w:val="0023665D"/>
    <w:rsid w:val="002426E4"/>
    <w:rsid w:val="00262FFF"/>
    <w:rsid w:val="002636B1"/>
    <w:rsid w:val="00270456"/>
    <w:rsid w:val="002804FE"/>
    <w:rsid w:val="002810B9"/>
    <w:rsid w:val="00285EAA"/>
    <w:rsid w:val="002A1030"/>
    <w:rsid w:val="002A4353"/>
    <w:rsid w:val="002A5530"/>
    <w:rsid w:val="002A584B"/>
    <w:rsid w:val="002B34CB"/>
    <w:rsid w:val="002C2F41"/>
    <w:rsid w:val="002C53E1"/>
    <w:rsid w:val="002D733F"/>
    <w:rsid w:val="002E3C85"/>
    <w:rsid w:val="002E7D1F"/>
    <w:rsid w:val="002F0FA6"/>
    <w:rsid w:val="002F169B"/>
    <w:rsid w:val="002F183F"/>
    <w:rsid w:val="002F7CE3"/>
    <w:rsid w:val="00312A29"/>
    <w:rsid w:val="0031543B"/>
    <w:rsid w:val="00315910"/>
    <w:rsid w:val="00316DFE"/>
    <w:rsid w:val="00323174"/>
    <w:rsid w:val="0032705D"/>
    <w:rsid w:val="00327A5E"/>
    <w:rsid w:val="00332CAF"/>
    <w:rsid w:val="0034651B"/>
    <w:rsid w:val="00353A47"/>
    <w:rsid w:val="00354AFD"/>
    <w:rsid w:val="00363A66"/>
    <w:rsid w:val="003661DE"/>
    <w:rsid w:val="00377130"/>
    <w:rsid w:val="00377A87"/>
    <w:rsid w:val="0038018C"/>
    <w:rsid w:val="003B20AD"/>
    <w:rsid w:val="003D2084"/>
    <w:rsid w:val="003D364A"/>
    <w:rsid w:val="003E10AE"/>
    <w:rsid w:val="003E2022"/>
    <w:rsid w:val="003E3D92"/>
    <w:rsid w:val="003E50A4"/>
    <w:rsid w:val="003E5707"/>
    <w:rsid w:val="003F2734"/>
    <w:rsid w:val="003F3313"/>
    <w:rsid w:val="003F7863"/>
    <w:rsid w:val="00400CA7"/>
    <w:rsid w:val="00412DD7"/>
    <w:rsid w:val="00420C05"/>
    <w:rsid w:val="004272E4"/>
    <w:rsid w:val="00430A87"/>
    <w:rsid w:val="0043652C"/>
    <w:rsid w:val="00451D13"/>
    <w:rsid w:val="00452F86"/>
    <w:rsid w:val="004552E1"/>
    <w:rsid w:val="00461538"/>
    <w:rsid w:val="00461A6F"/>
    <w:rsid w:val="00462476"/>
    <w:rsid w:val="00464229"/>
    <w:rsid w:val="00466F46"/>
    <w:rsid w:val="00467025"/>
    <w:rsid w:val="00477569"/>
    <w:rsid w:val="00480314"/>
    <w:rsid w:val="00483601"/>
    <w:rsid w:val="0048758F"/>
    <w:rsid w:val="00491C63"/>
    <w:rsid w:val="00492369"/>
    <w:rsid w:val="00493524"/>
    <w:rsid w:val="00494015"/>
    <w:rsid w:val="00496455"/>
    <w:rsid w:val="004B0FFC"/>
    <w:rsid w:val="004C0F3B"/>
    <w:rsid w:val="004C6501"/>
    <w:rsid w:val="004D19D6"/>
    <w:rsid w:val="004E5130"/>
    <w:rsid w:val="004F3263"/>
    <w:rsid w:val="004F4500"/>
    <w:rsid w:val="0050096C"/>
    <w:rsid w:val="00503119"/>
    <w:rsid w:val="005059A7"/>
    <w:rsid w:val="00505FA0"/>
    <w:rsid w:val="00506FA0"/>
    <w:rsid w:val="00507F51"/>
    <w:rsid w:val="0051505F"/>
    <w:rsid w:val="00517BFC"/>
    <w:rsid w:val="0052147D"/>
    <w:rsid w:val="00521640"/>
    <w:rsid w:val="00523957"/>
    <w:rsid w:val="00524C19"/>
    <w:rsid w:val="0052607D"/>
    <w:rsid w:val="00537CBD"/>
    <w:rsid w:val="00537DE6"/>
    <w:rsid w:val="00540A0A"/>
    <w:rsid w:val="00541B40"/>
    <w:rsid w:val="0054273D"/>
    <w:rsid w:val="005533EB"/>
    <w:rsid w:val="00555614"/>
    <w:rsid w:val="0055735E"/>
    <w:rsid w:val="00557947"/>
    <w:rsid w:val="00573195"/>
    <w:rsid w:val="005743B5"/>
    <w:rsid w:val="005756EA"/>
    <w:rsid w:val="005760CF"/>
    <w:rsid w:val="00584CA2"/>
    <w:rsid w:val="005864EF"/>
    <w:rsid w:val="00590AC3"/>
    <w:rsid w:val="005931B0"/>
    <w:rsid w:val="005A4995"/>
    <w:rsid w:val="005A6C48"/>
    <w:rsid w:val="005B3137"/>
    <w:rsid w:val="005B5474"/>
    <w:rsid w:val="005B7C2D"/>
    <w:rsid w:val="005C1203"/>
    <w:rsid w:val="005C1F11"/>
    <w:rsid w:val="005C3798"/>
    <w:rsid w:val="005C4863"/>
    <w:rsid w:val="005D7F76"/>
    <w:rsid w:val="005E5D52"/>
    <w:rsid w:val="005F437F"/>
    <w:rsid w:val="00603207"/>
    <w:rsid w:val="00617C20"/>
    <w:rsid w:val="00624C57"/>
    <w:rsid w:val="00626979"/>
    <w:rsid w:val="00627336"/>
    <w:rsid w:val="006275F2"/>
    <w:rsid w:val="0063257E"/>
    <w:rsid w:val="0063792B"/>
    <w:rsid w:val="00640FE6"/>
    <w:rsid w:val="006478E2"/>
    <w:rsid w:val="00653E94"/>
    <w:rsid w:val="00660958"/>
    <w:rsid w:val="006709F2"/>
    <w:rsid w:val="006737BB"/>
    <w:rsid w:val="00673E5A"/>
    <w:rsid w:val="0069180C"/>
    <w:rsid w:val="00693177"/>
    <w:rsid w:val="0069376F"/>
    <w:rsid w:val="006A7FD2"/>
    <w:rsid w:val="006B2C23"/>
    <w:rsid w:val="006B6798"/>
    <w:rsid w:val="006B789C"/>
    <w:rsid w:val="006C005F"/>
    <w:rsid w:val="006C7E23"/>
    <w:rsid w:val="006D17D8"/>
    <w:rsid w:val="006D38F5"/>
    <w:rsid w:val="006F0093"/>
    <w:rsid w:val="006F2EEF"/>
    <w:rsid w:val="00701077"/>
    <w:rsid w:val="00712600"/>
    <w:rsid w:val="00715EDC"/>
    <w:rsid w:val="00726BFC"/>
    <w:rsid w:val="007316B7"/>
    <w:rsid w:val="00733176"/>
    <w:rsid w:val="00744F10"/>
    <w:rsid w:val="007506AC"/>
    <w:rsid w:val="00752C99"/>
    <w:rsid w:val="00756554"/>
    <w:rsid w:val="0076041B"/>
    <w:rsid w:val="00770A49"/>
    <w:rsid w:val="00782B71"/>
    <w:rsid w:val="00785CD2"/>
    <w:rsid w:val="00794BB1"/>
    <w:rsid w:val="007A0A0D"/>
    <w:rsid w:val="007A1F54"/>
    <w:rsid w:val="007A2033"/>
    <w:rsid w:val="007A7436"/>
    <w:rsid w:val="007A7F8D"/>
    <w:rsid w:val="007B1E37"/>
    <w:rsid w:val="007B2438"/>
    <w:rsid w:val="007B7758"/>
    <w:rsid w:val="007C0284"/>
    <w:rsid w:val="007C2EFC"/>
    <w:rsid w:val="007D0B22"/>
    <w:rsid w:val="007D4D4B"/>
    <w:rsid w:val="007D52ED"/>
    <w:rsid w:val="007E004F"/>
    <w:rsid w:val="007E442B"/>
    <w:rsid w:val="0081137E"/>
    <w:rsid w:val="00832836"/>
    <w:rsid w:val="00836AA7"/>
    <w:rsid w:val="008414A7"/>
    <w:rsid w:val="00842F24"/>
    <w:rsid w:val="00843969"/>
    <w:rsid w:val="0084400F"/>
    <w:rsid w:val="00847E0C"/>
    <w:rsid w:val="00857A29"/>
    <w:rsid w:val="0086313E"/>
    <w:rsid w:val="0086328E"/>
    <w:rsid w:val="00863755"/>
    <w:rsid w:val="0087469A"/>
    <w:rsid w:val="008802AA"/>
    <w:rsid w:val="00881ACC"/>
    <w:rsid w:val="008858F2"/>
    <w:rsid w:val="00887646"/>
    <w:rsid w:val="008A29B0"/>
    <w:rsid w:val="008A390F"/>
    <w:rsid w:val="008A4645"/>
    <w:rsid w:val="008A7A9A"/>
    <w:rsid w:val="008B334B"/>
    <w:rsid w:val="008C42D4"/>
    <w:rsid w:val="008C5C4A"/>
    <w:rsid w:val="008C7B38"/>
    <w:rsid w:val="008D07A6"/>
    <w:rsid w:val="008D5C8E"/>
    <w:rsid w:val="008D77D6"/>
    <w:rsid w:val="008D7BFE"/>
    <w:rsid w:val="008E3216"/>
    <w:rsid w:val="008E5AE6"/>
    <w:rsid w:val="008E7A9B"/>
    <w:rsid w:val="008F5C27"/>
    <w:rsid w:val="008F791F"/>
    <w:rsid w:val="009022C7"/>
    <w:rsid w:val="0092235B"/>
    <w:rsid w:val="00922F91"/>
    <w:rsid w:val="00937657"/>
    <w:rsid w:val="0094641F"/>
    <w:rsid w:val="00952F87"/>
    <w:rsid w:val="009534FC"/>
    <w:rsid w:val="0097204A"/>
    <w:rsid w:val="00972257"/>
    <w:rsid w:val="00982F45"/>
    <w:rsid w:val="00983BBD"/>
    <w:rsid w:val="00996EA7"/>
    <w:rsid w:val="009A4B8C"/>
    <w:rsid w:val="009A73DE"/>
    <w:rsid w:val="009B311F"/>
    <w:rsid w:val="009B4F57"/>
    <w:rsid w:val="009B609B"/>
    <w:rsid w:val="009C7EFB"/>
    <w:rsid w:val="009D2E31"/>
    <w:rsid w:val="009E20C2"/>
    <w:rsid w:val="009F162C"/>
    <w:rsid w:val="009F20BD"/>
    <w:rsid w:val="009F280B"/>
    <w:rsid w:val="00A02D2B"/>
    <w:rsid w:val="00A0347A"/>
    <w:rsid w:val="00A13696"/>
    <w:rsid w:val="00A341B8"/>
    <w:rsid w:val="00A41F2B"/>
    <w:rsid w:val="00A42576"/>
    <w:rsid w:val="00A4637F"/>
    <w:rsid w:val="00A577BD"/>
    <w:rsid w:val="00A671B7"/>
    <w:rsid w:val="00A73A1A"/>
    <w:rsid w:val="00A83ECD"/>
    <w:rsid w:val="00A943D8"/>
    <w:rsid w:val="00A961C2"/>
    <w:rsid w:val="00AC14AB"/>
    <w:rsid w:val="00AC62D6"/>
    <w:rsid w:val="00AC773F"/>
    <w:rsid w:val="00AD105D"/>
    <w:rsid w:val="00AD5D4F"/>
    <w:rsid w:val="00AD6B77"/>
    <w:rsid w:val="00AE33B8"/>
    <w:rsid w:val="00AE5DD4"/>
    <w:rsid w:val="00AF6275"/>
    <w:rsid w:val="00B05657"/>
    <w:rsid w:val="00B11874"/>
    <w:rsid w:val="00B12B38"/>
    <w:rsid w:val="00B141AE"/>
    <w:rsid w:val="00B15810"/>
    <w:rsid w:val="00B169F9"/>
    <w:rsid w:val="00B179EA"/>
    <w:rsid w:val="00B23D6E"/>
    <w:rsid w:val="00B25A2E"/>
    <w:rsid w:val="00B25E56"/>
    <w:rsid w:val="00B33155"/>
    <w:rsid w:val="00B343E7"/>
    <w:rsid w:val="00B36D22"/>
    <w:rsid w:val="00B44F31"/>
    <w:rsid w:val="00B4601B"/>
    <w:rsid w:val="00B538EC"/>
    <w:rsid w:val="00B56440"/>
    <w:rsid w:val="00B60223"/>
    <w:rsid w:val="00B64C94"/>
    <w:rsid w:val="00B7350B"/>
    <w:rsid w:val="00B758DF"/>
    <w:rsid w:val="00B77A23"/>
    <w:rsid w:val="00B839FC"/>
    <w:rsid w:val="00B92AD3"/>
    <w:rsid w:val="00B968D4"/>
    <w:rsid w:val="00BA0E6C"/>
    <w:rsid w:val="00BA28B0"/>
    <w:rsid w:val="00BA4749"/>
    <w:rsid w:val="00BA5DC6"/>
    <w:rsid w:val="00BA7DCB"/>
    <w:rsid w:val="00BB30B8"/>
    <w:rsid w:val="00BB6234"/>
    <w:rsid w:val="00BC5F1B"/>
    <w:rsid w:val="00BD1155"/>
    <w:rsid w:val="00BD4AC9"/>
    <w:rsid w:val="00BE4169"/>
    <w:rsid w:val="00BF0157"/>
    <w:rsid w:val="00BF2991"/>
    <w:rsid w:val="00BF3E7C"/>
    <w:rsid w:val="00BF7998"/>
    <w:rsid w:val="00C016C2"/>
    <w:rsid w:val="00C02AC6"/>
    <w:rsid w:val="00C05132"/>
    <w:rsid w:val="00C10E7D"/>
    <w:rsid w:val="00C165D0"/>
    <w:rsid w:val="00C1774B"/>
    <w:rsid w:val="00C201F7"/>
    <w:rsid w:val="00C2107F"/>
    <w:rsid w:val="00C2646A"/>
    <w:rsid w:val="00C26566"/>
    <w:rsid w:val="00C323FA"/>
    <w:rsid w:val="00C33B70"/>
    <w:rsid w:val="00C343B9"/>
    <w:rsid w:val="00C364AA"/>
    <w:rsid w:val="00C418C0"/>
    <w:rsid w:val="00C468ED"/>
    <w:rsid w:val="00C557B1"/>
    <w:rsid w:val="00C65491"/>
    <w:rsid w:val="00C724C3"/>
    <w:rsid w:val="00C7557F"/>
    <w:rsid w:val="00C929BB"/>
    <w:rsid w:val="00CA5982"/>
    <w:rsid w:val="00CA77B3"/>
    <w:rsid w:val="00CB1B84"/>
    <w:rsid w:val="00CB3996"/>
    <w:rsid w:val="00CB67B0"/>
    <w:rsid w:val="00CD3A68"/>
    <w:rsid w:val="00CD665F"/>
    <w:rsid w:val="00CE1497"/>
    <w:rsid w:val="00CE4A50"/>
    <w:rsid w:val="00CE6DBC"/>
    <w:rsid w:val="00CE7019"/>
    <w:rsid w:val="00CF6B55"/>
    <w:rsid w:val="00D108C8"/>
    <w:rsid w:val="00D11758"/>
    <w:rsid w:val="00D13EB5"/>
    <w:rsid w:val="00D13F48"/>
    <w:rsid w:val="00D1487D"/>
    <w:rsid w:val="00D14B24"/>
    <w:rsid w:val="00D2314C"/>
    <w:rsid w:val="00D24874"/>
    <w:rsid w:val="00D30012"/>
    <w:rsid w:val="00D32300"/>
    <w:rsid w:val="00D334A9"/>
    <w:rsid w:val="00D37298"/>
    <w:rsid w:val="00D42112"/>
    <w:rsid w:val="00D445B8"/>
    <w:rsid w:val="00D44E7E"/>
    <w:rsid w:val="00D462B1"/>
    <w:rsid w:val="00D46665"/>
    <w:rsid w:val="00D4680E"/>
    <w:rsid w:val="00D5172B"/>
    <w:rsid w:val="00D52529"/>
    <w:rsid w:val="00D55CFC"/>
    <w:rsid w:val="00D636C3"/>
    <w:rsid w:val="00D72B3D"/>
    <w:rsid w:val="00D73C4E"/>
    <w:rsid w:val="00D74991"/>
    <w:rsid w:val="00D837D4"/>
    <w:rsid w:val="00D84483"/>
    <w:rsid w:val="00D87220"/>
    <w:rsid w:val="00D92611"/>
    <w:rsid w:val="00DA434C"/>
    <w:rsid w:val="00DA727B"/>
    <w:rsid w:val="00DA748F"/>
    <w:rsid w:val="00DA79BC"/>
    <w:rsid w:val="00DB750F"/>
    <w:rsid w:val="00DC2CE6"/>
    <w:rsid w:val="00DD4649"/>
    <w:rsid w:val="00DE5E4F"/>
    <w:rsid w:val="00DF4AAF"/>
    <w:rsid w:val="00E05A36"/>
    <w:rsid w:val="00E130D1"/>
    <w:rsid w:val="00E161F0"/>
    <w:rsid w:val="00E16276"/>
    <w:rsid w:val="00E177C5"/>
    <w:rsid w:val="00E23A06"/>
    <w:rsid w:val="00E2425F"/>
    <w:rsid w:val="00E33569"/>
    <w:rsid w:val="00E339CA"/>
    <w:rsid w:val="00E519D1"/>
    <w:rsid w:val="00E53C2D"/>
    <w:rsid w:val="00E54BAE"/>
    <w:rsid w:val="00E67996"/>
    <w:rsid w:val="00E72E8B"/>
    <w:rsid w:val="00E7499E"/>
    <w:rsid w:val="00E86359"/>
    <w:rsid w:val="00E972E2"/>
    <w:rsid w:val="00E975DC"/>
    <w:rsid w:val="00EB2BCA"/>
    <w:rsid w:val="00EC1329"/>
    <w:rsid w:val="00EC329B"/>
    <w:rsid w:val="00EC4BC8"/>
    <w:rsid w:val="00ED2642"/>
    <w:rsid w:val="00ED6C77"/>
    <w:rsid w:val="00ED7A4B"/>
    <w:rsid w:val="00EE18D4"/>
    <w:rsid w:val="00EF06FF"/>
    <w:rsid w:val="00EF0B82"/>
    <w:rsid w:val="00EF0DE2"/>
    <w:rsid w:val="00EF7265"/>
    <w:rsid w:val="00F02DED"/>
    <w:rsid w:val="00F10137"/>
    <w:rsid w:val="00F1047A"/>
    <w:rsid w:val="00F32DEB"/>
    <w:rsid w:val="00F35E8B"/>
    <w:rsid w:val="00F36DAB"/>
    <w:rsid w:val="00F43BBA"/>
    <w:rsid w:val="00F50F96"/>
    <w:rsid w:val="00F54F9B"/>
    <w:rsid w:val="00F60D93"/>
    <w:rsid w:val="00F616A8"/>
    <w:rsid w:val="00F6557B"/>
    <w:rsid w:val="00F72838"/>
    <w:rsid w:val="00F756A2"/>
    <w:rsid w:val="00F92641"/>
    <w:rsid w:val="00F955A3"/>
    <w:rsid w:val="00FA0300"/>
    <w:rsid w:val="00FA7504"/>
    <w:rsid w:val="00FA7925"/>
    <w:rsid w:val="00FA7A74"/>
    <w:rsid w:val="00FB044E"/>
    <w:rsid w:val="00FB30E6"/>
    <w:rsid w:val="00FB38E1"/>
    <w:rsid w:val="00FC2FE3"/>
    <w:rsid w:val="00FC74A1"/>
    <w:rsid w:val="00FD7320"/>
    <w:rsid w:val="00FE1FA9"/>
    <w:rsid w:val="00FF079C"/>
    <w:rsid w:val="00FF5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02071C"/>
    <w:pPr>
      <w:tabs>
        <w:tab w:val="left" w:pos="851"/>
        <w:tab w:val="left" w:pos="1134"/>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basedOn w:val="a0"/>
    <w:link w:val="af1"/>
    <w:uiPriority w:val="99"/>
    <w:semiHidden/>
    <w:locked/>
    <w:rsid w:val="00E519D1"/>
    <w:rPr>
      <w:rFonts w:cs="Times New Roman"/>
      <w:sz w:val="20"/>
      <w:szCs w:val="20"/>
    </w:rPr>
  </w:style>
  <w:style w:type="character" w:styleId="af3">
    <w:name w:val="footnote reference"/>
    <w:basedOn w:val="a0"/>
    <w:uiPriority w:val="99"/>
    <w:semiHidden/>
    <w:rsid w:val="00E519D1"/>
    <w:rPr>
      <w:rFonts w:cs="Times New Roman"/>
      <w:vertAlign w:val="superscript"/>
    </w:rPr>
  </w:style>
  <w:style w:type="paragraph" w:customStyle="1" w:styleId="12">
    <w:name w:val="Мой заголовок 1"/>
    <w:basedOn w:val="1"/>
    <w:uiPriority w:val="99"/>
    <w:rsid w:val="00A41F2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Body Text"/>
    <w:basedOn w:val="a"/>
    <w:link w:val="af5"/>
    <w:uiPriority w:val="99"/>
    <w:semiHidden/>
    <w:unhideWhenUsed/>
    <w:rsid w:val="00D74991"/>
    <w:pPr>
      <w:spacing w:after="120"/>
    </w:pPr>
  </w:style>
  <w:style w:type="character" w:customStyle="1" w:styleId="af5">
    <w:name w:val="Основной текст Знак"/>
    <w:basedOn w:val="a0"/>
    <w:link w:val="af4"/>
    <w:uiPriority w:val="99"/>
    <w:semiHidden/>
    <w:rsid w:val="00D74991"/>
    <w:rPr>
      <w:rFonts w:ascii="Calibri" w:eastAsia="Times New Roman" w:hAnsi="Calibri" w:cs="Times New Roman"/>
    </w:rPr>
  </w:style>
  <w:style w:type="paragraph" w:styleId="af6">
    <w:name w:val="Subtitle"/>
    <w:basedOn w:val="a"/>
    <w:link w:val="13"/>
    <w:qFormat/>
    <w:locked/>
    <w:rsid w:val="00D74991"/>
    <w:pPr>
      <w:spacing w:after="0" w:line="240" w:lineRule="auto"/>
      <w:jc w:val="center"/>
    </w:pPr>
    <w:rPr>
      <w:b/>
      <w:sz w:val="36"/>
    </w:rPr>
  </w:style>
  <w:style w:type="character" w:customStyle="1" w:styleId="af7">
    <w:name w:val="Подзаголовок Знак"/>
    <w:basedOn w:val="a0"/>
    <w:link w:val="af6"/>
    <w:rsid w:val="00D74991"/>
    <w:rPr>
      <w:rFonts w:ascii="Cambria" w:eastAsia="Times New Roman" w:hAnsi="Cambria" w:cs="Times New Roman"/>
      <w:sz w:val="24"/>
      <w:szCs w:val="24"/>
    </w:rPr>
  </w:style>
  <w:style w:type="character" w:customStyle="1" w:styleId="13">
    <w:name w:val="Подзаголовок Знак1"/>
    <w:basedOn w:val="a0"/>
    <w:link w:val="af6"/>
    <w:locked/>
    <w:rsid w:val="00D74991"/>
    <w:rPr>
      <w:rFonts w:ascii="Calibri" w:eastAsia="Times New Roman" w:hAnsi="Calibri" w:cs="Times New Roman"/>
      <w:b/>
      <w:sz w:val="36"/>
    </w:rPr>
  </w:style>
</w:styles>
</file>

<file path=word/webSettings.xml><?xml version="1.0" encoding="utf-8"?>
<w:webSettings xmlns:r="http://schemas.openxmlformats.org/officeDocument/2006/relationships" xmlns:w="http://schemas.openxmlformats.org/wordprocessingml/2006/main">
  <w:divs>
    <w:div w:id="4295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gornoe.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D642-A70F-420B-829B-22BFFDBE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35</Pages>
  <Words>11696</Words>
  <Characters>66672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КС</cp:lastModifiedBy>
  <cp:revision>15</cp:revision>
  <cp:lastPrinted>2014-05-30T03:33:00Z</cp:lastPrinted>
  <dcterms:created xsi:type="dcterms:W3CDTF">2014-03-20T04:44:00Z</dcterms:created>
  <dcterms:modified xsi:type="dcterms:W3CDTF">2014-05-30T03:33:00Z</dcterms:modified>
</cp:coreProperties>
</file>