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1440"/>
        <w:gridCol w:w="1460"/>
      </w:tblGrid>
      <w:tr w:rsidR="0026575C" w:rsidRPr="0026575C" w:rsidTr="0026575C">
        <w:trPr>
          <w:trHeight w:val="54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vMerge w:val="restart"/>
            <w:shd w:val="clear" w:color="auto" w:fill="auto"/>
            <w:noWrap/>
            <w:hideMark/>
          </w:tcPr>
          <w:p w:rsidR="0026575C" w:rsidRPr="002C4EA5" w:rsidRDefault="002C4EA5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Pr="002C4EA5">
                <w:rPr>
                  <w:rStyle w:val="a3"/>
                  <w:rFonts w:ascii="Times New Roman" w:hAnsi="Times New Roman" w:cs="Times New Roman"/>
                  <w:b/>
                </w:rPr>
                <w:t>О числе заме</w:t>
              </w:r>
              <w:r>
                <w:rPr>
                  <w:rStyle w:val="a3"/>
                  <w:rFonts w:ascii="Times New Roman" w:hAnsi="Times New Roman" w:cs="Times New Roman"/>
                  <w:b/>
                </w:rPr>
                <w:t xml:space="preserve">щенных рабочих мест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b/>
                </w:rPr>
                <w:t>в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b/>
                </w:rPr>
                <w:t xml:space="preserve">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b/>
                </w:rPr>
                <w:t>субъектам</w:t>
              </w:r>
              <w:bookmarkStart w:id="0" w:name="_GoBack"/>
              <w:bookmarkEnd w:id="0"/>
              <w:proofErr w:type="gramEnd"/>
              <w:r w:rsidRPr="002C4EA5">
                <w:rPr>
                  <w:rStyle w:val="a3"/>
                  <w:rFonts w:ascii="Times New Roman" w:hAnsi="Times New Roman" w:cs="Times New Roman"/>
                  <w:b/>
                </w:rPr>
                <w:t xml:space="preserve"> предпринимательства</w:t>
              </w:r>
            </w:hyperlink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01.01.2016год </w:t>
            </w:r>
          </w:p>
        </w:tc>
      </w:tr>
      <w:tr w:rsidR="0026575C" w:rsidRPr="0026575C" w:rsidTr="0026575C">
        <w:trPr>
          <w:trHeight w:val="765"/>
        </w:trPr>
        <w:tc>
          <w:tcPr>
            <w:tcW w:w="6020" w:type="dxa"/>
            <w:vMerge/>
            <w:vAlign w:val="center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и организации, ед.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и лица, работающие по найму, чел.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хозяйство, охота и лесное </w:t>
            </w:r>
            <w:proofErr w:type="gramStart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  <w:proofErr w:type="gramEnd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предоставление услуг в этих областях 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ресторанов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8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деятельности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формы собственности, включая смешанную российскую, иностранную, совместную российскую и иностранную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107A7" w:rsidRDefault="008107A7"/>
    <w:sectPr w:rsidR="008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5C"/>
    <w:rsid w:val="0026575C"/>
    <w:rsid w:val="002C4EA5"/>
    <w:rsid w:val="008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padm.ru/upload/files/doc/2016/o_chisle_zameshhennykh_rabochikh_mest_u_IP_zamenit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2017-01-26T08:15:00Z</dcterms:created>
  <dcterms:modified xsi:type="dcterms:W3CDTF">2017-01-26T08:15:00Z</dcterms:modified>
</cp:coreProperties>
</file>